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78B" w:rsidRPr="005C678B" w:rsidRDefault="005C678B" w:rsidP="005C678B">
      <w:pPr>
        <w:ind w:left="4253" w:hanging="11"/>
        <w:jc w:val="both"/>
        <w:rPr>
          <w:rFonts w:ascii="Arial" w:eastAsia="Arial" w:hAnsi="Arial" w:cs="Arial"/>
          <w:sz w:val="24"/>
          <w:szCs w:val="24"/>
          <w:lang w:val="es-MX" w:eastAsia="es-MX"/>
        </w:rPr>
      </w:pPr>
      <w:r w:rsidRPr="005C678B">
        <w:rPr>
          <w:rFonts w:ascii="Arial" w:eastAsia="Arial" w:hAnsi="Arial" w:cs="Arial"/>
          <w:b/>
          <w:sz w:val="24"/>
          <w:szCs w:val="24"/>
          <w:lang w:val="es-MX" w:eastAsia="es-MX"/>
        </w:rPr>
        <w:t xml:space="preserve">COMISIÓN PERMANENTE DE PUNTOS CONSTITUCIONALES Y GOBERNACIÓN. </w:t>
      </w:r>
      <w:r w:rsidRPr="005C678B">
        <w:rPr>
          <w:rFonts w:ascii="Arial" w:eastAsia="Arial" w:hAnsi="Arial" w:cs="Arial"/>
          <w:sz w:val="24"/>
          <w:szCs w:val="24"/>
          <w:lang w:val="es-MX" w:eastAsia="es-MX"/>
        </w:rPr>
        <w:t xml:space="preserve">DIPUTADAS Y DIPUTADOS: MARIO ALEJANDRO CUEVAS MENA, CLAUDIA ESTEFANÍA BAEZA MARTÍNEZ, JOSÉ JULIÁN BUSTILLOS MEDINA, ROGER JOSÉ TORRES PENICHE, WILMER MANUEL MONFORTE MARFIL, NAOMI RAQUEL PENICHE LÓPEZ, GASPAR ARMANDO QUINTAL PARRA, JAVIER RENÁN OSANTE SOLÍS </w:t>
      </w:r>
      <w:r>
        <w:rPr>
          <w:rFonts w:ascii="Arial" w:eastAsia="Arial" w:hAnsi="Arial" w:cs="Arial"/>
          <w:sz w:val="24"/>
          <w:szCs w:val="24"/>
          <w:lang w:val="es-MX" w:eastAsia="es-MX"/>
        </w:rPr>
        <w:t xml:space="preserve">Y RAFAEL GERMÁN QUINTAL MEDINA.- - - - - - </w:t>
      </w:r>
      <w:r w:rsidRPr="005C678B">
        <w:rPr>
          <w:rFonts w:ascii="Arial" w:eastAsia="Arial" w:hAnsi="Arial" w:cs="Arial"/>
          <w:sz w:val="24"/>
          <w:szCs w:val="24"/>
          <w:lang w:val="es-MX" w:eastAsia="es-MX"/>
        </w:rPr>
        <w:t>- - - - - - - - - -</w:t>
      </w:r>
    </w:p>
    <w:p w:rsidR="003F62B6" w:rsidRPr="008971FB" w:rsidRDefault="003F62B6" w:rsidP="00622DDF">
      <w:pPr>
        <w:spacing w:line="360" w:lineRule="auto"/>
        <w:jc w:val="right"/>
        <w:rPr>
          <w:rFonts w:ascii="Arial" w:hAnsi="Arial" w:cs="Arial"/>
          <w:b/>
          <w:sz w:val="22"/>
          <w:szCs w:val="22"/>
          <w:lang w:val="es-MX"/>
        </w:rPr>
      </w:pPr>
    </w:p>
    <w:p w:rsidR="00A1108E" w:rsidRDefault="00A1108E" w:rsidP="00622DDF">
      <w:pPr>
        <w:spacing w:line="360" w:lineRule="auto"/>
        <w:jc w:val="right"/>
        <w:rPr>
          <w:rFonts w:ascii="Arial" w:hAnsi="Arial" w:cs="Arial"/>
          <w:b/>
          <w:sz w:val="22"/>
          <w:szCs w:val="22"/>
          <w:lang w:val="es-ES_tradnl"/>
        </w:rPr>
      </w:pPr>
    </w:p>
    <w:p w:rsidR="00C5726F" w:rsidRPr="004A2618" w:rsidRDefault="00C5726F" w:rsidP="00622DDF">
      <w:pPr>
        <w:spacing w:line="360" w:lineRule="auto"/>
        <w:jc w:val="right"/>
        <w:rPr>
          <w:rFonts w:ascii="Arial" w:hAnsi="Arial" w:cs="Arial"/>
          <w:b/>
          <w:sz w:val="22"/>
          <w:szCs w:val="22"/>
          <w:lang w:val="es-ES_tradnl"/>
        </w:rPr>
      </w:pPr>
    </w:p>
    <w:p w:rsidR="003F62B6" w:rsidRPr="003F62B6" w:rsidRDefault="00821973" w:rsidP="00476EF4">
      <w:pPr>
        <w:spacing w:line="360" w:lineRule="auto"/>
        <w:jc w:val="both"/>
        <w:rPr>
          <w:rFonts w:ascii="Arial" w:hAnsi="Arial"/>
          <w:b/>
          <w:sz w:val="24"/>
          <w:szCs w:val="24"/>
        </w:rPr>
      </w:pPr>
      <w:r>
        <w:rPr>
          <w:rFonts w:ascii="Arial" w:hAnsi="Arial" w:cs="Arial"/>
          <w:b/>
          <w:sz w:val="24"/>
          <w:szCs w:val="24"/>
        </w:rPr>
        <w:t>HONORABLE</w:t>
      </w:r>
      <w:r w:rsidR="002B0366" w:rsidRPr="003F62B6">
        <w:rPr>
          <w:rFonts w:ascii="Arial" w:hAnsi="Arial" w:cs="Arial"/>
          <w:b/>
          <w:sz w:val="24"/>
          <w:szCs w:val="24"/>
        </w:rPr>
        <w:t xml:space="preserve"> CONGRESO DEL ESTADO</w:t>
      </w:r>
      <w:r w:rsidR="001621C5" w:rsidRPr="003F62B6">
        <w:rPr>
          <w:rFonts w:ascii="Arial" w:hAnsi="Arial"/>
          <w:b/>
          <w:sz w:val="24"/>
          <w:szCs w:val="24"/>
        </w:rPr>
        <w:t>:</w:t>
      </w:r>
    </w:p>
    <w:p w:rsidR="003F62B6" w:rsidRDefault="003F62B6" w:rsidP="00476EF4">
      <w:pPr>
        <w:spacing w:line="360" w:lineRule="auto"/>
        <w:jc w:val="both"/>
        <w:rPr>
          <w:rFonts w:ascii="Arial" w:hAnsi="Arial"/>
          <w:b/>
          <w:sz w:val="24"/>
        </w:rPr>
      </w:pPr>
    </w:p>
    <w:p w:rsidR="00A80BC6" w:rsidRDefault="00A80BC6" w:rsidP="00476EF4">
      <w:pPr>
        <w:spacing w:line="360" w:lineRule="auto"/>
        <w:jc w:val="both"/>
        <w:rPr>
          <w:rFonts w:ascii="Arial" w:hAnsi="Arial"/>
          <w:sz w:val="24"/>
        </w:rPr>
      </w:pPr>
      <w:r>
        <w:rPr>
          <w:rFonts w:ascii="Arial" w:hAnsi="Arial"/>
          <w:sz w:val="24"/>
          <w:lang w:val="es-ES_tradnl"/>
        </w:rPr>
        <w:t>Con fundamento en</w:t>
      </w:r>
      <w:r w:rsidR="00B9181A">
        <w:rPr>
          <w:rFonts w:ascii="Arial" w:hAnsi="Arial"/>
          <w:sz w:val="24"/>
          <w:lang w:val="es-ES_tradnl"/>
        </w:rPr>
        <w:t xml:space="preserve"> </w:t>
      </w:r>
      <w:r w:rsidR="00B9181A" w:rsidRPr="00A80BC6">
        <w:rPr>
          <w:rFonts w:ascii="Arial" w:hAnsi="Arial"/>
          <w:sz w:val="24"/>
          <w:lang w:val="es-MX"/>
        </w:rPr>
        <w:t xml:space="preserve">el </w:t>
      </w:r>
      <w:r w:rsidR="00B9181A">
        <w:rPr>
          <w:rFonts w:ascii="Arial" w:hAnsi="Arial"/>
          <w:sz w:val="24"/>
          <w:lang w:val="es-MX"/>
        </w:rPr>
        <w:t xml:space="preserve">artículo 43 fracción I </w:t>
      </w:r>
      <w:r w:rsidR="00B9181A">
        <w:rPr>
          <w:rFonts w:ascii="Arial" w:hAnsi="Arial"/>
          <w:sz w:val="24"/>
          <w:lang w:val="es-ES_tradnl"/>
        </w:rPr>
        <w:t xml:space="preserve">inciso c) </w:t>
      </w:r>
      <w:r w:rsidR="00B9181A" w:rsidRPr="00896583">
        <w:rPr>
          <w:rFonts w:ascii="Arial" w:hAnsi="Arial"/>
          <w:sz w:val="24"/>
          <w:lang w:val="es-ES_tradnl"/>
        </w:rPr>
        <w:t>de la Ley de Gobierno del Poder Legislativo del Estado de Yucatán</w:t>
      </w:r>
      <w:r w:rsidR="00B9181A" w:rsidRPr="00A80BC6">
        <w:rPr>
          <w:rFonts w:ascii="Arial" w:hAnsi="Arial"/>
          <w:sz w:val="24"/>
          <w:lang w:val="es-ES_tradnl"/>
        </w:rPr>
        <w:t>,</w:t>
      </w:r>
      <w:r w:rsidR="00B9181A" w:rsidRPr="00A80BC6">
        <w:rPr>
          <w:rFonts w:ascii="Arial" w:hAnsi="Arial"/>
          <w:sz w:val="24"/>
          <w:lang w:val="es-MX"/>
        </w:rPr>
        <w:t xml:space="preserve"> </w:t>
      </w:r>
      <w:r w:rsidR="00B9181A">
        <w:rPr>
          <w:rFonts w:ascii="Arial" w:hAnsi="Arial"/>
          <w:sz w:val="24"/>
          <w:lang w:val="es-ES_tradnl"/>
        </w:rPr>
        <w:t>esta c</w:t>
      </w:r>
      <w:r w:rsidR="00B9181A" w:rsidRPr="00A80BC6">
        <w:rPr>
          <w:rFonts w:ascii="Arial" w:hAnsi="Arial"/>
          <w:sz w:val="24"/>
          <w:lang w:val="es-ES_tradnl"/>
        </w:rPr>
        <w:t xml:space="preserve">omisión </w:t>
      </w:r>
      <w:r w:rsidR="00B9181A">
        <w:rPr>
          <w:rFonts w:ascii="Arial" w:hAnsi="Arial"/>
          <w:sz w:val="24"/>
          <w:lang w:val="es-ES_tradnl"/>
        </w:rPr>
        <w:t>legislativa</w:t>
      </w:r>
      <w:r w:rsidR="00B9181A" w:rsidRPr="00A80BC6">
        <w:rPr>
          <w:rFonts w:ascii="Arial" w:hAnsi="Arial"/>
          <w:i/>
          <w:sz w:val="24"/>
          <w:lang w:val="es-ES_tradnl"/>
        </w:rPr>
        <w:t xml:space="preserve"> </w:t>
      </w:r>
      <w:r w:rsidR="00B9181A" w:rsidRPr="00A80BC6">
        <w:rPr>
          <w:rFonts w:ascii="Arial" w:hAnsi="Arial"/>
          <w:sz w:val="24"/>
          <w:lang w:val="es-ES_tradnl"/>
        </w:rPr>
        <w:t>está facultada para</w:t>
      </w:r>
      <w:r w:rsidR="00B9181A">
        <w:rPr>
          <w:rFonts w:ascii="Arial" w:hAnsi="Arial"/>
          <w:sz w:val="24"/>
          <w:lang w:val="es-ES_tradnl"/>
        </w:rPr>
        <w:t xml:space="preserve"> </w:t>
      </w:r>
      <w:r w:rsidR="00B9181A" w:rsidRPr="00C532E4">
        <w:rPr>
          <w:rFonts w:ascii="Arial" w:hAnsi="Arial"/>
          <w:sz w:val="24"/>
          <w:lang w:val="es-ES_tradnl"/>
        </w:rPr>
        <w:t>elabora</w:t>
      </w:r>
      <w:r w:rsidR="00B9181A">
        <w:rPr>
          <w:rFonts w:ascii="Arial" w:hAnsi="Arial"/>
          <w:sz w:val="24"/>
          <w:lang w:val="es-ES_tradnl"/>
        </w:rPr>
        <w:t>r</w:t>
      </w:r>
      <w:r w:rsidR="00B9181A" w:rsidRPr="00C532E4">
        <w:rPr>
          <w:rFonts w:ascii="Arial" w:hAnsi="Arial"/>
          <w:sz w:val="24"/>
          <w:lang w:val="es-ES_tradnl"/>
        </w:rPr>
        <w:t xml:space="preserve"> iniciativas-dictámenes sobre disposiciones legales cuya observancia tengan carácter de urgente y sean de interés público</w:t>
      </w:r>
      <w:r w:rsidR="00B9181A">
        <w:rPr>
          <w:rFonts w:ascii="Arial" w:hAnsi="Arial"/>
          <w:sz w:val="24"/>
          <w:lang w:val="es-ES_tradnl"/>
        </w:rPr>
        <w:t xml:space="preserve">, </w:t>
      </w:r>
      <w:r w:rsidR="00921AF8">
        <w:rPr>
          <w:rFonts w:ascii="Arial" w:hAnsi="Arial"/>
          <w:sz w:val="24"/>
          <w:lang w:val="es-ES_tradnl"/>
        </w:rPr>
        <w:t xml:space="preserve">como el de emitir </w:t>
      </w:r>
      <w:r w:rsidR="00921AF8">
        <w:rPr>
          <w:rFonts w:ascii="Arial" w:hAnsi="Arial"/>
          <w:sz w:val="24"/>
          <w:lang w:val="es-MX"/>
        </w:rPr>
        <w:t xml:space="preserve">las </w:t>
      </w:r>
      <w:r w:rsidR="00921AF8" w:rsidRPr="00A80BC6">
        <w:rPr>
          <w:rFonts w:ascii="Arial" w:hAnsi="Arial"/>
          <w:sz w:val="24"/>
          <w:lang w:val="es-MX"/>
        </w:rPr>
        <w:t>convoca</w:t>
      </w:r>
      <w:r w:rsidR="00921AF8">
        <w:rPr>
          <w:rFonts w:ascii="Arial" w:hAnsi="Arial"/>
          <w:sz w:val="24"/>
          <w:lang w:val="es-MX"/>
        </w:rPr>
        <w:t xml:space="preserve">torias para las </w:t>
      </w:r>
      <w:r w:rsidR="00921AF8" w:rsidRPr="00A80BC6">
        <w:rPr>
          <w:rFonts w:ascii="Arial" w:hAnsi="Arial"/>
          <w:sz w:val="24"/>
          <w:lang w:val="es-MX"/>
        </w:rPr>
        <w:t>elecciones extraordinarias</w:t>
      </w:r>
      <w:r w:rsidR="00921AF8">
        <w:rPr>
          <w:rFonts w:ascii="Arial" w:hAnsi="Arial"/>
          <w:sz w:val="24"/>
          <w:lang w:val="es-MX"/>
        </w:rPr>
        <w:t xml:space="preserve"> </w:t>
      </w:r>
      <w:r w:rsidR="00921AF8">
        <w:rPr>
          <w:rFonts w:ascii="Arial" w:hAnsi="Arial" w:cs="Arial"/>
          <w:sz w:val="24"/>
        </w:rPr>
        <w:t xml:space="preserve">en los Municipios de </w:t>
      </w:r>
      <w:proofErr w:type="spellStart"/>
      <w:r w:rsidR="00921AF8">
        <w:rPr>
          <w:rFonts w:ascii="Arial" w:hAnsi="Arial" w:cs="Arial"/>
          <w:sz w:val="24"/>
        </w:rPr>
        <w:t>Chichimilá</w:t>
      </w:r>
      <w:proofErr w:type="spellEnd"/>
      <w:r w:rsidR="00921AF8">
        <w:rPr>
          <w:rFonts w:ascii="Arial" w:hAnsi="Arial" w:cs="Arial"/>
          <w:sz w:val="24"/>
        </w:rPr>
        <w:t xml:space="preserve"> e </w:t>
      </w:r>
      <w:proofErr w:type="spellStart"/>
      <w:r w:rsidR="00921AF8">
        <w:rPr>
          <w:rFonts w:ascii="Arial" w:hAnsi="Arial" w:cs="Arial"/>
          <w:sz w:val="24"/>
        </w:rPr>
        <w:t>Iz</w:t>
      </w:r>
      <w:r w:rsidR="00485E9E">
        <w:rPr>
          <w:rFonts w:ascii="Arial" w:hAnsi="Arial" w:cs="Arial"/>
          <w:sz w:val="24"/>
        </w:rPr>
        <w:t>a</w:t>
      </w:r>
      <w:r w:rsidR="00921AF8">
        <w:rPr>
          <w:rFonts w:ascii="Arial" w:hAnsi="Arial" w:cs="Arial"/>
          <w:sz w:val="24"/>
        </w:rPr>
        <w:t>mal</w:t>
      </w:r>
      <w:proofErr w:type="spellEnd"/>
      <w:r w:rsidR="00921AF8">
        <w:rPr>
          <w:rFonts w:ascii="Arial" w:hAnsi="Arial" w:cs="Arial"/>
          <w:sz w:val="24"/>
        </w:rPr>
        <w:t>, ambos del Estado de Yucatán, por haberse</w:t>
      </w:r>
      <w:r w:rsidR="00921AF8" w:rsidRPr="00A80BC6">
        <w:rPr>
          <w:rFonts w:ascii="Arial" w:hAnsi="Arial"/>
          <w:sz w:val="24"/>
          <w:lang w:val="es-MX"/>
        </w:rPr>
        <w:t xml:space="preserve"> </w:t>
      </w:r>
      <w:r w:rsidR="00921AF8">
        <w:rPr>
          <w:rFonts w:ascii="Arial" w:hAnsi="Arial"/>
          <w:sz w:val="24"/>
          <w:lang w:val="es-MX"/>
        </w:rPr>
        <w:t>declarado la nulidad de las</w:t>
      </w:r>
      <w:r w:rsidR="00921AF8" w:rsidRPr="00A80BC6">
        <w:rPr>
          <w:rFonts w:ascii="Arial" w:hAnsi="Arial"/>
          <w:sz w:val="24"/>
          <w:lang w:val="es-MX"/>
        </w:rPr>
        <w:t xml:space="preserve"> el</w:t>
      </w:r>
      <w:r w:rsidR="00921AF8">
        <w:rPr>
          <w:rFonts w:ascii="Arial" w:hAnsi="Arial"/>
          <w:sz w:val="24"/>
          <w:lang w:val="es-MX"/>
        </w:rPr>
        <w:t>eccio</w:t>
      </w:r>
      <w:r w:rsidR="00921AF8" w:rsidRPr="00A80BC6">
        <w:rPr>
          <w:rFonts w:ascii="Arial" w:hAnsi="Arial"/>
          <w:sz w:val="24"/>
          <w:lang w:val="es-MX"/>
        </w:rPr>
        <w:t>n</w:t>
      </w:r>
      <w:r w:rsidR="00921AF8">
        <w:rPr>
          <w:rFonts w:ascii="Arial" w:hAnsi="Arial"/>
          <w:sz w:val="24"/>
          <w:lang w:val="es-MX"/>
        </w:rPr>
        <w:t xml:space="preserve">es correspondientes, </w:t>
      </w:r>
      <w:r w:rsidR="00921AF8">
        <w:rPr>
          <w:rFonts w:ascii="Arial" w:hAnsi="Arial"/>
          <w:sz w:val="24"/>
          <w:lang w:val="es-ES_tradnl"/>
        </w:rPr>
        <w:t>por lo que</w:t>
      </w:r>
      <w:r w:rsidRPr="00A80BC6">
        <w:rPr>
          <w:rFonts w:ascii="Arial" w:hAnsi="Arial"/>
          <w:sz w:val="24"/>
          <w:lang w:val="es-ES_tradnl"/>
        </w:rPr>
        <w:t xml:space="preserve"> </w:t>
      </w:r>
      <w:r w:rsidR="00590B83">
        <w:rPr>
          <w:rFonts w:ascii="Arial" w:hAnsi="Arial"/>
          <w:sz w:val="24"/>
          <w:lang w:val="es-ES_tradnl"/>
        </w:rPr>
        <w:t>éste órgano colegiado</w:t>
      </w:r>
      <w:r w:rsidRPr="00A80BC6">
        <w:rPr>
          <w:rFonts w:ascii="Arial" w:hAnsi="Arial"/>
          <w:sz w:val="24"/>
          <w:lang w:val="es-ES_tradnl"/>
        </w:rPr>
        <w:t xml:space="preserve"> </w:t>
      </w:r>
      <w:r w:rsidR="00921AF8" w:rsidRPr="00921AF8">
        <w:rPr>
          <w:rFonts w:ascii="Arial" w:hAnsi="Arial"/>
          <w:sz w:val="24"/>
          <w:lang w:val="es-ES_tradnl"/>
        </w:rPr>
        <w:t>después de haber realizado las acciones, investigaciones y procedimientos necesarios, procede a</w:t>
      </w:r>
      <w:r w:rsidR="00921AF8">
        <w:rPr>
          <w:rFonts w:ascii="Arial" w:hAnsi="Arial"/>
          <w:sz w:val="24"/>
          <w:lang w:val="es-ES_tradnl"/>
        </w:rPr>
        <w:t xml:space="preserve"> realizar este documento legislativo</w:t>
      </w:r>
      <w:r w:rsidR="00921AF8" w:rsidRPr="00921AF8">
        <w:rPr>
          <w:rFonts w:ascii="Arial" w:hAnsi="Arial"/>
          <w:sz w:val="24"/>
          <w:lang w:val="es-ES_tradnl"/>
        </w:rPr>
        <w:t xml:space="preserve"> tomando en consideración los siguientes</w:t>
      </w:r>
      <w:r w:rsidR="004B2660">
        <w:rPr>
          <w:rFonts w:ascii="Arial" w:hAnsi="Arial"/>
          <w:sz w:val="24"/>
        </w:rPr>
        <w:t>,</w:t>
      </w:r>
    </w:p>
    <w:p w:rsidR="00B9181A" w:rsidRDefault="00B9181A" w:rsidP="00476EF4">
      <w:pPr>
        <w:spacing w:line="360" w:lineRule="auto"/>
        <w:ind w:firstLine="992"/>
        <w:jc w:val="both"/>
        <w:rPr>
          <w:rFonts w:ascii="Arial" w:hAnsi="Arial"/>
          <w:sz w:val="24"/>
        </w:rPr>
      </w:pPr>
    </w:p>
    <w:p w:rsidR="00C204BC" w:rsidRDefault="00C204BC" w:rsidP="00476EF4">
      <w:pPr>
        <w:spacing w:line="360" w:lineRule="auto"/>
        <w:ind w:firstLine="992"/>
        <w:jc w:val="both"/>
        <w:rPr>
          <w:rFonts w:ascii="Arial" w:hAnsi="Arial"/>
          <w:sz w:val="24"/>
        </w:rPr>
      </w:pPr>
    </w:p>
    <w:p w:rsidR="00C204BC" w:rsidRDefault="00C204BC" w:rsidP="00476EF4">
      <w:pPr>
        <w:spacing w:line="360" w:lineRule="auto"/>
        <w:ind w:firstLine="992"/>
        <w:jc w:val="both"/>
        <w:rPr>
          <w:rFonts w:ascii="Arial" w:hAnsi="Arial"/>
          <w:sz w:val="24"/>
        </w:rPr>
      </w:pPr>
    </w:p>
    <w:p w:rsidR="00C204BC" w:rsidRDefault="00C204BC" w:rsidP="00476EF4">
      <w:pPr>
        <w:spacing w:line="360" w:lineRule="auto"/>
        <w:ind w:firstLine="992"/>
        <w:jc w:val="both"/>
        <w:rPr>
          <w:rFonts w:ascii="Arial" w:hAnsi="Arial"/>
          <w:sz w:val="24"/>
        </w:rPr>
      </w:pPr>
    </w:p>
    <w:p w:rsidR="00C204BC" w:rsidRDefault="00C204BC" w:rsidP="00476EF4">
      <w:pPr>
        <w:spacing w:line="360" w:lineRule="auto"/>
        <w:ind w:firstLine="992"/>
        <w:jc w:val="both"/>
        <w:rPr>
          <w:rFonts w:ascii="Arial" w:hAnsi="Arial"/>
          <w:sz w:val="24"/>
        </w:rPr>
      </w:pPr>
    </w:p>
    <w:p w:rsidR="00C204BC" w:rsidRDefault="00C204BC" w:rsidP="00476EF4">
      <w:pPr>
        <w:spacing w:line="360" w:lineRule="auto"/>
        <w:ind w:firstLine="992"/>
        <w:jc w:val="both"/>
        <w:rPr>
          <w:rFonts w:ascii="Arial" w:hAnsi="Arial"/>
          <w:sz w:val="24"/>
        </w:rPr>
      </w:pPr>
    </w:p>
    <w:p w:rsidR="00C81BF8" w:rsidRPr="00555A2F" w:rsidRDefault="003F62B6" w:rsidP="00476EF4">
      <w:pPr>
        <w:pStyle w:val="NormalWeb"/>
        <w:spacing w:before="0" w:beforeAutospacing="0" w:after="0" w:afterAutospacing="0" w:line="360" w:lineRule="auto"/>
        <w:jc w:val="center"/>
        <w:rPr>
          <w:b/>
          <w:bCs/>
          <w:lang w:val="pt-BR"/>
        </w:rPr>
      </w:pPr>
      <w:r w:rsidRPr="00555A2F">
        <w:rPr>
          <w:b/>
          <w:bCs/>
          <w:lang w:val="pt-BR"/>
        </w:rPr>
        <w:lastRenderedPageBreak/>
        <w:t>A N T E C E D E N T E S</w:t>
      </w:r>
      <w:r w:rsidR="00C81BF8" w:rsidRPr="00555A2F">
        <w:rPr>
          <w:b/>
          <w:bCs/>
          <w:lang w:val="pt-BR"/>
        </w:rPr>
        <w:t xml:space="preserve"> </w:t>
      </w:r>
    </w:p>
    <w:p w:rsidR="00C81BF8" w:rsidRPr="00555A2F" w:rsidRDefault="00C81BF8" w:rsidP="00476EF4">
      <w:pPr>
        <w:spacing w:line="360" w:lineRule="auto"/>
        <w:jc w:val="both"/>
        <w:rPr>
          <w:rFonts w:ascii="Arial" w:hAnsi="Arial"/>
          <w:sz w:val="24"/>
          <w:lang w:val="pt-BR"/>
        </w:rPr>
      </w:pPr>
    </w:p>
    <w:p w:rsidR="00821973" w:rsidRPr="00821973" w:rsidRDefault="00C81BF8" w:rsidP="00476EF4">
      <w:pPr>
        <w:spacing w:line="360" w:lineRule="auto"/>
        <w:jc w:val="both"/>
        <w:rPr>
          <w:rFonts w:ascii="Arial" w:hAnsi="Arial"/>
          <w:sz w:val="24"/>
        </w:rPr>
      </w:pPr>
      <w:r w:rsidRPr="00C81BF8">
        <w:rPr>
          <w:rFonts w:ascii="Arial" w:hAnsi="Arial"/>
          <w:b/>
          <w:sz w:val="24"/>
        </w:rPr>
        <w:t>PRIMERO.</w:t>
      </w:r>
      <w:r>
        <w:rPr>
          <w:rFonts w:ascii="Arial" w:hAnsi="Arial"/>
          <w:sz w:val="24"/>
        </w:rPr>
        <w:t xml:space="preserve"> </w:t>
      </w:r>
      <w:r w:rsidR="00821973" w:rsidRPr="00821973">
        <w:rPr>
          <w:rFonts w:ascii="Arial" w:hAnsi="Arial"/>
          <w:sz w:val="24"/>
        </w:rPr>
        <w:t>El pasado 2 de junio del presente año, se llevó a cabo la jornada electoral tanto federal como estatal para elegir la presidencia de la República, a los integrantes del Congreso de la Unión, a la gubernatura estatal, a los integrantes del Congreso del Estado, así como a las y los regidores integrantes de los ayuntamientos, éstos últimos para el período constitucional correspondiente al 2024-2027</w:t>
      </w:r>
      <w:r w:rsidR="00821973">
        <w:rPr>
          <w:rFonts w:ascii="Arial" w:hAnsi="Arial"/>
          <w:sz w:val="24"/>
        </w:rPr>
        <w:t>, en</w:t>
      </w:r>
      <w:r w:rsidR="00DD281D">
        <w:rPr>
          <w:rFonts w:ascii="Arial" w:hAnsi="Arial"/>
          <w:sz w:val="24"/>
        </w:rPr>
        <w:t>tre</w:t>
      </w:r>
      <w:r w:rsidR="00821973">
        <w:rPr>
          <w:rFonts w:ascii="Arial" w:hAnsi="Arial"/>
          <w:sz w:val="24"/>
        </w:rPr>
        <w:t xml:space="preserve"> los que se encuentran los municipios de </w:t>
      </w:r>
      <w:proofErr w:type="spellStart"/>
      <w:r w:rsidR="00821973">
        <w:rPr>
          <w:rFonts w:ascii="Arial" w:hAnsi="Arial"/>
          <w:sz w:val="24"/>
        </w:rPr>
        <w:t>Chichimila</w:t>
      </w:r>
      <w:proofErr w:type="spellEnd"/>
      <w:r w:rsidR="00821973">
        <w:rPr>
          <w:rFonts w:ascii="Arial" w:hAnsi="Arial"/>
          <w:sz w:val="24"/>
        </w:rPr>
        <w:t xml:space="preserve"> e </w:t>
      </w:r>
      <w:proofErr w:type="spellStart"/>
      <w:r w:rsidR="00821973">
        <w:rPr>
          <w:rFonts w:ascii="Arial" w:hAnsi="Arial"/>
          <w:sz w:val="24"/>
        </w:rPr>
        <w:t>Izamal</w:t>
      </w:r>
      <w:proofErr w:type="spellEnd"/>
      <w:r w:rsidR="00821973" w:rsidRPr="00821973">
        <w:rPr>
          <w:rFonts w:ascii="Arial" w:hAnsi="Arial"/>
          <w:sz w:val="24"/>
        </w:rPr>
        <w:t xml:space="preserve">. </w:t>
      </w:r>
    </w:p>
    <w:p w:rsidR="00821973" w:rsidRPr="00821973" w:rsidRDefault="00821973" w:rsidP="00476EF4">
      <w:pPr>
        <w:spacing w:line="360" w:lineRule="auto"/>
        <w:jc w:val="both"/>
        <w:rPr>
          <w:rFonts w:ascii="Arial" w:hAnsi="Arial"/>
          <w:sz w:val="24"/>
        </w:rPr>
      </w:pPr>
    </w:p>
    <w:p w:rsidR="00821973" w:rsidRPr="00821973" w:rsidRDefault="00821973" w:rsidP="00476EF4">
      <w:pPr>
        <w:spacing w:line="360" w:lineRule="auto"/>
        <w:jc w:val="both"/>
        <w:rPr>
          <w:rFonts w:ascii="Arial" w:hAnsi="Arial"/>
          <w:sz w:val="24"/>
        </w:rPr>
      </w:pPr>
      <w:r w:rsidRPr="00821973">
        <w:rPr>
          <w:rFonts w:ascii="Arial" w:hAnsi="Arial"/>
          <w:b/>
          <w:sz w:val="24"/>
        </w:rPr>
        <w:t>SEGUNDO.</w:t>
      </w:r>
      <w:r w:rsidRPr="00821973">
        <w:rPr>
          <w:rFonts w:ascii="Arial" w:hAnsi="Arial"/>
          <w:sz w:val="24"/>
        </w:rPr>
        <w:t xml:space="preserve"> </w:t>
      </w:r>
      <w:r w:rsidR="00CB7934">
        <w:rPr>
          <w:rFonts w:ascii="Arial" w:hAnsi="Arial"/>
          <w:sz w:val="24"/>
        </w:rPr>
        <w:t xml:space="preserve">Con respecto del Municipio de </w:t>
      </w:r>
      <w:proofErr w:type="spellStart"/>
      <w:r w:rsidR="00CB7934">
        <w:rPr>
          <w:rFonts w:ascii="Arial" w:hAnsi="Arial"/>
          <w:sz w:val="24"/>
        </w:rPr>
        <w:t>Chichimilá</w:t>
      </w:r>
      <w:proofErr w:type="spellEnd"/>
      <w:r w:rsidR="00CB7934">
        <w:rPr>
          <w:rFonts w:ascii="Arial" w:hAnsi="Arial"/>
          <w:sz w:val="24"/>
        </w:rPr>
        <w:t>, Yucatán, e</w:t>
      </w:r>
      <w:r w:rsidRPr="00821973">
        <w:rPr>
          <w:rFonts w:ascii="Arial" w:hAnsi="Arial"/>
          <w:sz w:val="24"/>
        </w:rPr>
        <w:t xml:space="preserve">n fecha 5 de junio, el Consejo Municipal Electoral de </w:t>
      </w:r>
      <w:r w:rsidR="00CB7934">
        <w:rPr>
          <w:rFonts w:ascii="Arial" w:hAnsi="Arial"/>
          <w:sz w:val="24"/>
        </w:rPr>
        <w:t xml:space="preserve">dicho Municipio </w:t>
      </w:r>
      <w:r w:rsidRPr="00821973">
        <w:rPr>
          <w:rFonts w:ascii="Arial" w:hAnsi="Arial"/>
          <w:sz w:val="24"/>
        </w:rPr>
        <w:t xml:space="preserve">realizó el cómputo municipal para la elección del Ayuntamiento de </w:t>
      </w:r>
      <w:proofErr w:type="spellStart"/>
      <w:r w:rsidRPr="00821973">
        <w:rPr>
          <w:rFonts w:ascii="Arial" w:hAnsi="Arial"/>
          <w:sz w:val="24"/>
        </w:rPr>
        <w:t>Chichimilá</w:t>
      </w:r>
      <w:proofErr w:type="spellEnd"/>
      <w:r w:rsidRPr="00821973">
        <w:rPr>
          <w:rFonts w:ascii="Arial" w:hAnsi="Arial"/>
          <w:sz w:val="24"/>
        </w:rPr>
        <w:t xml:space="preserve"> por el principio de mayoría relativa, teniendo como resultado ganador en votación mayoritaria al Partido Revolucionario Institucional.</w:t>
      </w:r>
    </w:p>
    <w:p w:rsidR="00821973" w:rsidRPr="00821973" w:rsidRDefault="00821973" w:rsidP="00476EF4">
      <w:pPr>
        <w:spacing w:line="360" w:lineRule="auto"/>
        <w:jc w:val="both"/>
        <w:rPr>
          <w:rFonts w:ascii="Arial" w:hAnsi="Arial"/>
          <w:sz w:val="24"/>
        </w:rPr>
      </w:pPr>
    </w:p>
    <w:p w:rsidR="00821973" w:rsidRPr="00821973" w:rsidRDefault="00CB7934" w:rsidP="00476EF4">
      <w:pPr>
        <w:spacing w:line="360" w:lineRule="auto"/>
        <w:ind w:firstLine="992"/>
        <w:jc w:val="both"/>
        <w:rPr>
          <w:rFonts w:ascii="Arial" w:hAnsi="Arial"/>
          <w:sz w:val="24"/>
        </w:rPr>
      </w:pPr>
      <w:r>
        <w:rPr>
          <w:rFonts w:ascii="Arial" w:hAnsi="Arial"/>
          <w:sz w:val="24"/>
        </w:rPr>
        <w:t>Posteriormente, e</w:t>
      </w:r>
      <w:r w:rsidR="00821973" w:rsidRPr="00821973">
        <w:rPr>
          <w:rFonts w:ascii="Arial" w:hAnsi="Arial"/>
          <w:sz w:val="24"/>
        </w:rPr>
        <w:t>n fecha 9 de junio del presente año, los partidos de Acción Nacional, Verde Ecologista</w:t>
      </w:r>
      <w:r w:rsidR="00C24516">
        <w:rPr>
          <w:rFonts w:ascii="Arial" w:hAnsi="Arial"/>
          <w:sz w:val="24"/>
        </w:rPr>
        <w:t xml:space="preserve"> de México</w:t>
      </w:r>
      <w:r w:rsidR="00821973" w:rsidRPr="00821973">
        <w:rPr>
          <w:rFonts w:ascii="Arial" w:hAnsi="Arial"/>
          <w:sz w:val="24"/>
        </w:rPr>
        <w:t xml:space="preserve"> y Morena, promovieron sendos recursos de inconformidad, en contra de los resultados del cómputo de la elección del </w:t>
      </w:r>
      <w:r>
        <w:rPr>
          <w:rFonts w:ascii="Arial" w:hAnsi="Arial"/>
          <w:sz w:val="24"/>
        </w:rPr>
        <w:t xml:space="preserve">citado </w:t>
      </w:r>
      <w:r w:rsidR="00821973" w:rsidRPr="00821973">
        <w:rPr>
          <w:rFonts w:ascii="Arial" w:hAnsi="Arial"/>
          <w:sz w:val="24"/>
        </w:rPr>
        <w:t>Ayuntamie</w:t>
      </w:r>
      <w:r w:rsidR="00757E23">
        <w:rPr>
          <w:rFonts w:ascii="Arial" w:hAnsi="Arial"/>
          <w:sz w:val="24"/>
        </w:rPr>
        <w:t>nto</w:t>
      </w:r>
      <w:r w:rsidR="00DA5CAC">
        <w:rPr>
          <w:rFonts w:ascii="Arial" w:hAnsi="Arial"/>
          <w:sz w:val="24"/>
        </w:rPr>
        <w:t xml:space="preserve"> ante el </w:t>
      </w:r>
      <w:r w:rsidR="00DA5CAC" w:rsidRPr="00821973">
        <w:rPr>
          <w:rFonts w:ascii="Arial" w:hAnsi="Arial"/>
          <w:sz w:val="24"/>
        </w:rPr>
        <w:t>Tribunal Electoral del Estado de Yucatán</w:t>
      </w:r>
      <w:r w:rsidR="00DA5CAC">
        <w:rPr>
          <w:rFonts w:ascii="Arial" w:hAnsi="Arial"/>
          <w:sz w:val="24"/>
        </w:rPr>
        <w:t xml:space="preserve">, los cuales </w:t>
      </w:r>
      <w:r w:rsidR="00821973" w:rsidRPr="00821973">
        <w:rPr>
          <w:rFonts w:ascii="Arial" w:hAnsi="Arial"/>
          <w:sz w:val="24"/>
        </w:rPr>
        <w:t xml:space="preserve">fueron integrados bajo el número de expediente RIN-010/2024 y acumulado RIN-034/2024, </w:t>
      </w:r>
      <w:r w:rsidR="00DA5CAC">
        <w:rPr>
          <w:rFonts w:ascii="Arial" w:hAnsi="Arial"/>
          <w:sz w:val="24"/>
        </w:rPr>
        <w:t>siendo resueltos</w:t>
      </w:r>
      <w:r w:rsidR="00821973" w:rsidRPr="00821973">
        <w:rPr>
          <w:rFonts w:ascii="Arial" w:hAnsi="Arial"/>
          <w:sz w:val="24"/>
        </w:rPr>
        <w:t xml:space="preserve"> en fecha 26 de junio del año en curso</w:t>
      </w:r>
      <w:r w:rsidR="00DA5CAC">
        <w:rPr>
          <w:rFonts w:ascii="Arial" w:hAnsi="Arial"/>
          <w:sz w:val="24"/>
        </w:rPr>
        <w:t>,</w:t>
      </w:r>
      <w:r w:rsidR="00821973" w:rsidRPr="00821973">
        <w:rPr>
          <w:rFonts w:ascii="Arial" w:hAnsi="Arial"/>
          <w:sz w:val="24"/>
        </w:rPr>
        <w:t xml:space="preserve"> </w:t>
      </w:r>
      <w:r w:rsidR="00DA5CAC">
        <w:rPr>
          <w:rFonts w:ascii="Arial" w:hAnsi="Arial"/>
          <w:sz w:val="24"/>
        </w:rPr>
        <w:t>declarando</w:t>
      </w:r>
      <w:r w:rsidR="00821973" w:rsidRPr="00821973">
        <w:rPr>
          <w:rFonts w:ascii="Arial" w:hAnsi="Arial"/>
          <w:sz w:val="24"/>
        </w:rPr>
        <w:t xml:space="preserve"> la nulidad de la elección de integrantes del </w:t>
      </w:r>
      <w:r>
        <w:rPr>
          <w:rFonts w:ascii="Arial" w:hAnsi="Arial"/>
          <w:sz w:val="24"/>
        </w:rPr>
        <w:t>multi</w:t>
      </w:r>
      <w:r w:rsidR="00821973" w:rsidRPr="00821973">
        <w:rPr>
          <w:rFonts w:ascii="Arial" w:hAnsi="Arial"/>
          <w:sz w:val="24"/>
        </w:rPr>
        <w:t xml:space="preserve">citado Ayuntamiento, celebrada en la jornada electoral del día 2 </w:t>
      </w:r>
      <w:r w:rsidR="00821973" w:rsidRPr="00E03B47">
        <w:rPr>
          <w:rFonts w:ascii="Arial" w:hAnsi="Arial"/>
          <w:sz w:val="24"/>
        </w:rPr>
        <w:t>de ju</w:t>
      </w:r>
      <w:r w:rsidR="00F4560A">
        <w:rPr>
          <w:rFonts w:ascii="Arial" w:hAnsi="Arial"/>
          <w:sz w:val="24"/>
        </w:rPr>
        <w:t>n</w:t>
      </w:r>
      <w:r w:rsidR="00821973" w:rsidRPr="00E03B47">
        <w:rPr>
          <w:rFonts w:ascii="Arial" w:hAnsi="Arial"/>
          <w:sz w:val="24"/>
        </w:rPr>
        <w:t>io</w:t>
      </w:r>
      <w:r w:rsidR="00821973" w:rsidRPr="00821973">
        <w:rPr>
          <w:rFonts w:ascii="Arial" w:hAnsi="Arial"/>
          <w:sz w:val="24"/>
        </w:rPr>
        <w:t xml:space="preserve"> de esta anualidad, y en consecuencia se revocó la declaración de validez de la elección y el otorgamiento de las constancias de mayoría respectivas, notifica</w:t>
      </w:r>
      <w:r w:rsidR="00DA5CAC">
        <w:rPr>
          <w:rFonts w:ascii="Arial" w:hAnsi="Arial"/>
          <w:sz w:val="24"/>
        </w:rPr>
        <w:t>n</w:t>
      </w:r>
      <w:r w:rsidR="00821973" w:rsidRPr="00821973">
        <w:rPr>
          <w:rFonts w:ascii="Arial" w:hAnsi="Arial"/>
          <w:sz w:val="24"/>
        </w:rPr>
        <w:t>d</w:t>
      </w:r>
      <w:r w:rsidR="00DA5CAC">
        <w:rPr>
          <w:rFonts w:ascii="Arial" w:hAnsi="Arial"/>
          <w:sz w:val="24"/>
        </w:rPr>
        <w:t>o</w:t>
      </w:r>
      <w:r w:rsidR="00821973" w:rsidRPr="00821973">
        <w:rPr>
          <w:rFonts w:ascii="Arial" w:hAnsi="Arial"/>
          <w:sz w:val="24"/>
        </w:rPr>
        <w:t xml:space="preserve"> en la misma fecha a este Congreso estatal. </w:t>
      </w:r>
    </w:p>
    <w:p w:rsidR="00821973" w:rsidRPr="00821973" w:rsidRDefault="00821973" w:rsidP="00476EF4">
      <w:pPr>
        <w:spacing w:line="360" w:lineRule="auto"/>
        <w:jc w:val="both"/>
        <w:rPr>
          <w:rFonts w:ascii="Arial" w:hAnsi="Arial"/>
          <w:sz w:val="24"/>
        </w:rPr>
      </w:pPr>
    </w:p>
    <w:p w:rsidR="00F960CE" w:rsidRDefault="00757E23" w:rsidP="00476EF4">
      <w:pPr>
        <w:spacing w:line="360" w:lineRule="auto"/>
        <w:ind w:firstLine="992"/>
        <w:jc w:val="both"/>
        <w:rPr>
          <w:rFonts w:ascii="Arial" w:hAnsi="Arial"/>
          <w:sz w:val="24"/>
        </w:rPr>
      </w:pPr>
      <w:r>
        <w:rPr>
          <w:rFonts w:ascii="Arial" w:hAnsi="Arial"/>
          <w:sz w:val="24"/>
        </w:rPr>
        <w:t>Por lo que</w:t>
      </w:r>
      <w:r w:rsidR="00CB7934">
        <w:rPr>
          <w:rFonts w:ascii="Arial" w:hAnsi="Arial"/>
          <w:sz w:val="24"/>
        </w:rPr>
        <w:t>, e</w:t>
      </w:r>
      <w:r w:rsidR="00821973" w:rsidRPr="00821973">
        <w:rPr>
          <w:rFonts w:ascii="Arial" w:hAnsi="Arial"/>
          <w:sz w:val="24"/>
        </w:rPr>
        <w:t xml:space="preserve">n fecha 30 de julio del año en curso, el Partido Revolucionario Institucional, </w:t>
      </w:r>
      <w:r w:rsidR="00C24516">
        <w:rPr>
          <w:rFonts w:ascii="Arial" w:hAnsi="Arial"/>
          <w:sz w:val="24"/>
        </w:rPr>
        <w:t>impugnó</w:t>
      </w:r>
      <w:r w:rsidR="00821973" w:rsidRPr="00821973">
        <w:rPr>
          <w:rFonts w:ascii="Arial" w:hAnsi="Arial"/>
          <w:sz w:val="24"/>
        </w:rPr>
        <w:t xml:space="preserve"> la sentencia emitida por el Tribunal local ante </w:t>
      </w:r>
      <w:r w:rsidR="00821973" w:rsidRPr="00821973">
        <w:rPr>
          <w:rFonts w:ascii="Arial" w:hAnsi="Arial"/>
          <w:sz w:val="24"/>
        </w:rPr>
        <w:lastRenderedPageBreak/>
        <w:t xml:space="preserve">la Sala Regional correspondiente a la Tercera Circunscripción Electoral Plurinominal con sede en la Ciudad de Xalapa, Veracruz, misma que acordó integrar </w:t>
      </w:r>
      <w:r>
        <w:rPr>
          <w:rFonts w:ascii="Arial" w:hAnsi="Arial"/>
          <w:sz w:val="24"/>
        </w:rPr>
        <w:t xml:space="preserve">el expediente SX-JRC-131/2024. En </w:t>
      </w:r>
      <w:r w:rsidR="00821973" w:rsidRPr="00821973">
        <w:rPr>
          <w:rFonts w:ascii="Arial" w:hAnsi="Arial"/>
          <w:sz w:val="24"/>
        </w:rPr>
        <w:t>sesión pública realizada el 14 de agosto del año presente,</w:t>
      </w:r>
      <w:r>
        <w:rPr>
          <w:rFonts w:ascii="Arial" w:hAnsi="Arial"/>
          <w:sz w:val="24"/>
        </w:rPr>
        <w:t xml:space="preserve"> dicho órgano electoral</w:t>
      </w:r>
      <w:r w:rsidR="00821973" w:rsidRPr="00821973">
        <w:rPr>
          <w:rFonts w:ascii="Arial" w:hAnsi="Arial"/>
          <w:sz w:val="24"/>
        </w:rPr>
        <w:t xml:space="preserve"> resolvió confirmar la sentencia controvertida emitida por el tribunal electoral local, quedando de esta manera firme la declaratoria de nulidad de la elección de integrantes del Ayuntamiento de </w:t>
      </w:r>
      <w:proofErr w:type="spellStart"/>
      <w:r w:rsidR="00821973" w:rsidRPr="00821973">
        <w:rPr>
          <w:rFonts w:ascii="Arial" w:hAnsi="Arial"/>
          <w:sz w:val="24"/>
        </w:rPr>
        <w:t>Chichimilá</w:t>
      </w:r>
      <w:proofErr w:type="spellEnd"/>
      <w:r w:rsidR="00821973" w:rsidRPr="00821973">
        <w:rPr>
          <w:rFonts w:ascii="Arial" w:hAnsi="Arial"/>
          <w:sz w:val="24"/>
        </w:rPr>
        <w:t>, Yucatán, y en consecuencia la revocación de la declaración de validez de la elección y el otorgamiento de las con</w:t>
      </w:r>
      <w:r w:rsidR="00F960CE">
        <w:rPr>
          <w:rFonts w:ascii="Arial" w:hAnsi="Arial"/>
          <w:sz w:val="24"/>
        </w:rPr>
        <w:t>stancias de mayoría respectivas, notifica</w:t>
      </w:r>
      <w:r>
        <w:rPr>
          <w:rFonts w:ascii="Arial" w:hAnsi="Arial"/>
          <w:sz w:val="24"/>
        </w:rPr>
        <w:t>n</w:t>
      </w:r>
      <w:r w:rsidR="00F960CE">
        <w:rPr>
          <w:rFonts w:ascii="Arial" w:hAnsi="Arial"/>
          <w:sz w:val="24"/>
        </w:rPr>
        <w:t>d</w:t>
      </w:r>
      <w:r>
        <w:rPr>
          <w:rFonts w:ascii="Arial" w:hAnsi="Arial"/>
          <w:sz w:val="24"/>
        </w:rPr>
        <w:t>o</w:t>
      </w:r>
      <w:r w:rsidR="00F960CE">
        <w:rPr>
          <w:rFonts w:ascii="Arial" w:hAnsi="Arial"/>
          <w:sz w:val="24"/>
        </w:rPr>
        <w:t xml:space="preserve"> a esta Soberanía </w:t>
      </w:r>
      <w:r w:rsidR="00821973" w:rsidRPr="00821973">
        <w:rPr>
          <w:rFonts w:ascii="Arial" w:hAnsi="Arial"/>
          <w:sz w:val="24"/>
        </w:rPr>
        <w:t>en misma fech</w:t>
      </w:r>
      <w:r w:rsidR="00F960CE">
        <w:rPr>
          <w:rFonts w:ascii="Arial" w:hAnsi="Arial"/>
          <w:sz w:val="24"/>
        </w:rPr>
        <w:t>a</w:t>
      </w:r>
      <w:r>
        <w:rPr>
          <w:rFonts w:ascii="Arial" w:hAnsi="Arial"/>
          <w:sz w:val="24"/>
        </w:rPr>
        <w:t>,</w:t>
      </w:r>
      <w:r w:rsidR="00F960CE">
        <w:rPr>
          <w:rFonts w:ascii="Arial" w:hAnsi="Arial"/>
          <w:sz w:val="24"/>
        </w:rPr>
        <w:t xml:space="preserve"> 14 de agosto del año en curso</w:t>
      </w:r>
      <w:r w:rsidR="00821973" w:rsidRPr="00821973">
        <w:rPr>
          <w:rFonts w:ascii="Arial" w:hAnsi="Arial"/>
          <w:sz w:val="24"/>
        </w:rPr>
        <w:t>.</w:t>
      </w:r>
    </w:p>
    <w:p w:rsidR="00F960CE" w:rsidRDefault="00F960CE" w:rsidP="00476EF4">
      <w:pPr>
        <w:spacing w:line="360" w:lineRule="auto"/>
        <w:ind w:firstLine="992"/>
        <w:jc w:val="both"/>
        <w:rPr>
          <w:rFonts w:ascii="Arial" w:hAnsi="Arial"/>
          <w:sz w:val="24"/>
        </w:rPr>
      </w:pPr>
    </w:p>
    <w:p w:rsidR="00AE0160" w:rsidRDefault="00757E23" w:rsidP="00476EF4">
      <w:pPr>
        <w:spacing w:line="360" w:lineRule="auto"/>
        <w:ind w:firstLine="992"/>
        <w:jc w:val="both"/>
        <w:rPr>
          <w:rFonts w:ascii="Arial" w:hAnsi="Arial"/>
          <w:sz w:val="24"/>
        </w:rPr>
      </w:pPr>
      <w:r>
        <w:rPr>
          <w:rFonts w:ascii="Arial" w:hAnsi="Arial"/>
          <w:sz w:val="24"/>
        </w:rPr>
        <w:t>Consecuentemente, e</w:t>
      </w:r>
      <w:r w:rsidR="00AE0160" w:rsidRPr="00C410E3">
        <w:rPr>
          <w:rFonts w:ascii="Arial" w:hAnsi="Arial"/>
          <w:sz w:val="24"/>
        </w:rPr>
        <w:t xml:space="preserve">n fecha </w:t>
      </w:r>
      <w:r w:rsidR="00A5129E" w:rsidRPr="00A5129E">
        <w:rPr>
          <w:rFonts w:ascii="Arial" w:hAnsi="Arial"/>
          <w:sz w:val="24"/>
        </w:rPr>
        <w:t>18</w:t>
      </w:r>
      <w:r w:rsidR="00AE0160" w:rsidRPr="00A5129E">
        <w:rPr>
          <w:rFonts w:ascii="Arial" w:hAnsi="Arial"/>
          <w:sz w:val="24"/>
        </w:rPr>
        <w:t xml:space="preserve"> de agosto</w:t>
      </w:r>
      <w:r w:rsidR="00A5129E">
        <w:rPr>
          <w:rFonts w:ascii="Arial" w:hAnsi="Arial"/>
          <w:sz w:val="24"/>
        </w:rPr>
        <w:t xml:space="preserve"> del año en curso</w:t>
      </w:r>
      <w:r w:rsidR="00AE0160" w:rsidRPr="00A5129E">
        <w:rPr>
          <w:rFonts w:ascii="Arial" w:hAnsi="Arial"/>
          <w:sz w:val="24"/>
        </w:rPr>
        <w:t xml:space="preserve">, el Partido Revolucionario Institucional presentó un recurso de reconsideración de la </w:t>
      </w:r>
      <w:r w:rsidR="00AE0160" w:rsidRPr="00E03B47">
        <w:rPr>
          <w:rFonts w:ascii="Arial" w:hAnsi="Arial"/>
          <w:sz w:val="24"/>
        </w:rPr>
        <w:t xml:space="preserve">sentencia antes mencionada, </w:t>
      </w:r>
      <w:r w:rsidRPr="00E03B47">
        <w:rPr>
          <w:rFonts w:ascii="Arial" w:hAnsi="Arial"/>
          <w:sz w:val="24"/>
        </w:rPr>
        <w:t>el cual</w:t>
      </w:r>
      <w:r w:rsidR="00AE0160" w:rsidRPr="00E03B47">
        <w:rPr>
          <w:rFonts w:ascii="Arial" w:hAnsi="Arial"/>
          <w:sz w:val="24"/>
        </w:rPr>
        <w:t xml:space="preserve"> se </w:t>
      </w:r>
      <w:r w:rsidRPr="00E03B47">
        <w:rPr>
          <w:rFonts w:ascii="Arial" w:hAnsi="Arial"/>
          <w:sz w:val="24"/>
        </w:rPr>
        <w:t>integró</w:t>
      </w:r>
      <w:r w:rsidR="00FD5E34" w:rsidRPr="00E03B47">
        <w:rPr>
          <w:rFonts w:ascii="Arial" w:hAnsi="Arial"/>
          <w:sz w:val="24"/>
        </w:rPr>
        <w:t xml:space="preserve"> en</w:t>
      </w:r>
      <w:r w:rsidR="00AE0160" w:rsidRPr="00E03B47">
        <w:rPr>
          <w:rFonts w:ascii="Arial" w:hAnsi="Arial"/>
          <w:sz w:val="24"/>
        </w:rPr>
        <w:t xml:space="preserve"> el expediente registrado con clave</w:t>
      </w:r>
      <w:r w:rsidR="00AE0160" w:rsidRPr="00E03B47">
        <w:rPr>
          <w:rFonts w:ascii="Arial" w:hAnsi="Arial"/>
          <w:b/>
          <w:sz w:val="24"/>
        </w:rPr>
        <w:t xml:space="preserve"> </w:t>
      </w:r>
      <w:r w:rsidR="00AE0160" w:rsidRPr="00E03B47">
        <w:rPr>
          <w:rFonts w:ascii="Arial" w:hAnsi="Arial"/>
          <w:sz w:val="24"/>
        </w:rPr>
        <w:t>SUP REC-</w:t>
      </w:r>
      <w:r w:rsidR="00FD5E34" w:rsidRPr="00E03B47">
        <w:rPr>
          <w:rFonts w:ascii="Arial" w:hAnsi="Arial"/>
          <w:sz w:val="24"/>
        </w:rPr>
        <w:t>1</w:t>
      </w:r>
      <w:r w:rsidR="006A7B61" w:rsidRPr="00E03B47">
        <w:rPr>
          <w:rFonts w:ascii="Arial" w:hAnsi="Arial"/>
          <w:sz w:val="24"/>
        </w:rPr>
        <w:t>22</w:t>
      </w:r>
      <w:r w:rsidR="00FD5E34" w:rsidRPr="00E03B47">
        <w:rPr>
          <w:rFonts w:ascii="Arial" w:hAnsi="Arial"/>
          <w:sz w:val="24"/>
        </w:rPr>
        <w:t>1/2024</w:t>
      </w:r>
      <w:r w:rsidR="00C24516" w:rsidRPr="00E03B47">
        <w:rPr>
          <w:rFonts w:ascii="Arial" w:hAnsi="Arial"/>
          <w:sz w:val="24"/>
        </w:rPr>
        <w:t>;</w:t>
      </w:r>
      <w:r w:rsidR="00AE0160" w:rsidRPr="00E03B47">
        <w:rPr>
          <w:rFonts w:ascii="Arial" w:hAnsi="Arial"/>
          <w:sz w:val="24"/>
        </w:rPr>
        <w:t xml:space="preserve"> </w:t>
      </w:r>
      <w:r w:rsidRPr="00E03B47">
        <w:rPr>
          <w:rFonts w:ascii="Arial" w:hAnsi="Arial"/>
          <w:sz w:val="24"/>
        </w:rPr>
        <w:t>sin embargo</w:t>
      </w:r>
      <w:r w:rsidR="00FD5E34" w:rsidRPr="00E03B47">
        <w:rPr>
          <w:rFonts w:ascii="Arial" w:hAnsi="Arial"/>
          <w:sz w:val="24"/>
        </w:rPr>
        <w:t xml:space="preserve">, </w:t>
      </w:r>
      <w:r w:rsidR="00AB5449" w:rsidRPr="00E03B47">
        <w:rPr>
          <w:rFonts w:ascii="Arial" w:hAnsi="Arial"/>
          <w:sz w:val="24"/>
        </w:rPr>
        <w:t>en</w:t>
      </w:r>
      <w:r w:rsidR="00AE0160" w:rsidRPr="00E03B47">
        <w:rPr>
          <w:rFonts w:ascii="Arial" w:hAnsi="Arial"/>
          <w:sz w:val="24"/>
        </w:rPr>
        <w:t xml:space="preserve"> fecha </w:t>
      </w:r>
      <w:r w:rsidR="006A7B61" w:rsidRPr="00E03B47">
        <w:rPr>
          <w:rFonts w:ascii="Arial" w:hAnsi="Arial"/>
          <w:sz w:val="24"/>
        </w:rPr>
        <w:t>30</w:t>
      </w:r>
      <w:r w:rsidR="00AE0160" w:rsidRPr="00E03B47">
        <w:rPr>
          <w:rFonts w:ascii="Arial" w:hAnsi="Arial"/>
          <w:sz w:val="24"/>
        </w:rPr>
        <w:t xml:space="preserve"> de agosto del mismo año, la sala superior resuelve desechar de</w:t>
      </w:r>
      <w:r w:rsidR="00AE0160" w:rsidRPr="00D36772">
        <w:rPr>
          <w:rFonts w:ascii="Arial" w:hAnsi="Arial"/>
          <w:sz w:val="24"/>
        </w:rPr>
        <w:t xml:space="preserve"> plano la demanda</w:t>
      </w:r>
      <w:r w:rsidR="00AB5449">
        <w:rPr>
          <w:rFonts w:ascii="Arial" w:hAnsi="Arial"/>
          <w:sz w:val="24"/>
        </w:rPr>
        <w:t xml:space="preserve"> </w:t>
      </w:r>
      <w:r w:rsidR="00AB5449" w:rsidRPr="00AB5449">
        <w:rPr>
          <w:rFonts w:ascii="Arial" w:hAnsi="Arial"/>
          <w:sz w:val="24"/>
        </w:rPr>
        <w:t>por falta de legitimación, así como de interés jurídico y legítimo</w:t>
      </w:r>
      <w:r w:rsidR="0009385E">
        <w:rPr>
          <w:rFonts w:ascii="Arial" w:hAnsi="Arial"/>
          <w:sz w:val="24"/>
        </w:rPr>
        <w:t>, siendo notificado en estrados el 31 de agosto del 2024.</w:t>
      </w:r>
      <w:r w:rsidR="00AB5449">
        <w:rPr>
          <w:rFonts w:ascii="Arial" w:hAnsi="Arial"/>
          <w:sz w:val="24"/>
        </w:rPr>
        <w:t xml:space="preserve"> </w:t>
      </w:r>
    </w:p>
    <w:p w:rsidR="00F960CE" w:rsidRDefault="00F960CE" w:rsidP="00476EF4">
      <w:pPr>
        <w:spacing w:line="360" w:lineRule="auto"/>
        <w:ind w:firstLine="992"/>
        <w:jc w:val="both"/>
        <w:rPr>
          <w:rFonts w:ascii="Arial" w:hAnsi="Arial"/>
          <w:sz w:val="24"/>
        </w:rPr>
      </w:pPr>
    </w:p>
    <w:p w:rsidR="00F960CE" w:rsidRPr="00F960CE" w:rsidRDefault="008048E2" w:rsidP="00476EF4">
      <w:pPr>
        <w:spacing w:line="360" w:lineRule="auto"/>
        <w:jc w:val="both"/>
        <w:rPr>
          <w:rFonts w:ascii="Arial" w:hAnsi="Arial"/>
          <w:sz w:val="24"/>
        </w:rPr>
      </w:pPr>
      <w:r>
        <w:rPr>
          <w:rFonts w:ascii="Arial" w:hAnsi="Arial"/>
          <w:b/>
          <w:sz w:val="24"/>
        </w:rPr>
        <w:t>TERCER</w:t>
      </w:r>
      <w:r w:rsidR="00F960CE" w:rsidRPr="00F960CE">
        <w:rPr>
          <w:rFonts w:ascii="Arial" w:hAnsi="Arial"/>
          <w:b/>
          <w:sz w:val="24"/>
        </w:rPr>
        <w:t>O.</w:t>
      </w:r>
      <w:r w:rsidR="00907AA4">
        <w:rPr>
          <w:rFonts w:ascii="Arial" w:hAnsi="Arial"/>
          <w:sz w:val="24"/>
        </w:rPr>
        <w:t xml:space="preserve"> </w:t>
      </w:r>
      <w:r w:rsidR="00757E23">
        <w:rPr>
          <w:rFonts w:ascii="Arial" w:hAnsi="Arial"/>
          <w:sz w:val="24"/>
        </w:rPr>
        <w:t>En lo que se refiere</w:t>
      </w:r>
      <w:r w:rsidR="00F960CE">
        <w:rPr>
          <w:rFonts w:ascii="Arial" w:hAnsi="Arial"/>
          <w:sz w:val="24"/>
        </w:rPr>
        <w:t xml:space="preserve"> al Municipio de </w:t>
      </w:r>
      <w:proofErr w:type="spellStart"/>
      <w:r w:rsidR="00F960CE">
        <w:rPr>
          <w:rFonts w:ascii="Arial" w:hAnsi="Arial"/>
          <w:sz w:val="24"/>
        </w:rPr>
        <w:t>Izamal</w:t>
      </w:r>
      <w:proofErr w:type="spellEnd"/>
      <w:r w:rsidR="00F960CE">
        <w:rPr>
          <w:rFonts w:ascii="Arial" w:hAnsi="Arial"/>
          <w:sz w:val="24"/>
        </w:rPr>
        <w:t>, Yucatán, en</w:t>
      </w:r>
      <w:r w:rsidR="00F960CE" w:rsidRPr="00F960CE">
        <w:rPr>
          <w:rFonts w:ascii="Arial" w:hAnsi="Arial"/>
          <w:sz w:val="24"/>
        </w:rPr>
        <w:t xml:space="preserve"> fecha 5 de junio, el Consejo Municipal Electoral de </w:t>
      </w:r>
      <w:r w:rsidR="00907AA4">
        <w:rPr>
          <w:rFonts w:ascii="Arial" w:hAnsi="Arial"/>
          <w:sz w:val="24"/>
        </w:rPr>
        <w:t>este Municipio,</w:t>
      </w:r>
      <w:r w:rsidR="00F960CE" w:rsidRPr="00F960CE">
        <w:rPr>
          <w:rFonts w:ascii="Arial" w:hAnsi="Arial"/>
          <w:sz w:val="24"/>
        </w:rPr>
        <w:t xml:space="preserve"> realizó el cómputo para la elección de regid</w:t>
      </w:r>
      <w:r w:rsidR="00907AA4">
        <w:rPr>
          <w:rFonts w:ascii="Arial" w:hAnsi="Arial"/>
          <w:sz w:val="24"/>
        </w:rPr>
        <w:t>u</w:t>
      </w:r>
      <w:r w:rsidR="00F960CE" w:rsidRPr="00F960CE">
        <w:rPr>
          <w:rFonts w:ascii="Arial" w:hAnsi="Arial"/>
          <w:sz w:val="24"/>
        </w:rPr>
        <w:t xml:space="preserve">rías por el principio de mayoría relativa y representación proporcional del Ayuntamiento de </w:t>
      </w:r>
      <w:proofErr w:type="spellStart"/>
      <w:r w:rsidR="00F960CE" w:rsidRPr="00F960CE">
        <w:rPr>
          <w:rFonts w:ascii="Arial" w:hAnsi="Arial"/>
          <w:sz w:val="24"/>
        </w:rPr>
        <w:t>Izamal</w:t>
      </w:r>
      <w:proofErr w:type="spellEnd"/>
      <w:r w:rsidR="00F960CE" w:rsidRPr="00F960CE">
        <w:rPr>
          <w:rFonts w:ascii="Arial" w:hAnsi="Arial"/>
          <w:sz w:val="24"/>
        </w:rPr>
        <w:t>, Yucatán, teniendo como resultado ganador en votación mayoritaria a la candidatura común conformada por los Partidos Acción Nacional y Partido Revolucionario Institucional.</w:t>
      </w:r>
    </w:p>
    <w:p w:rsidR="00F960CE" w:rsidRPr="00F960CE" w:rsidRDefault="00F960CE" w:rsidP="00476EF4">
      <w:pPr>
        <w:spacing w:line="360" w:lineRule="auto"/>
        <w:ind w:firstLine="992"/>
        <w:jc w:val="both"/>
        <w:rPr>
          <w:rFonts w:ascii="Arial" w:hAnsi="Arial"/>
          <w:sz w:val="24"/>
        </w:rPr>
      </w:pPr>
    </w:p>
    <w:p w:rsidR="00F960CE" w:rsidRDefault="00907AA4" w:rsidP="00476EF4">
      <w:pPr>
        <w:spacing w:line="360" w:lineRule="auto"/>
        <w:ind w:firstLine="992"/>
        <w:jc w:val="both"/>
        <w:rPr>
          <w:rFonts w:ascii="Arial" w:hAnsi="Arial"/>
          <w:sz w:val="24"/>
        </w:rPr>
      </w:pPr>
      <w:r>
        <w:rPr>
          <w:rFonts w:ascii="Arial" w:hAnsi="Arial"/>
          <w:sz w:val="24"/>
        </w:rPr>
        <w:t>Subsecuentemente, e</w:t>
      </w:r>
      <w:r w:rsidR="00F960CE" w:rsidRPr="00F960CE">
        <w:rPr>
          <w:rFonts w:ascii="Arial" w:hAnsi="Arial"/>
          <w:sz w:val="24"/>
        </w:rPr>
        <w:t xml:space="preserve">n fecha 8 de junio del presente año, el Partido </w:t>
      </w:r>
      <w:r w:rsidR="00C24516">
        <w:rPr>
          <w:rFonts w:ascii="Arial" w:hAnsi="Arial"/>
          <w:sz w:val="24"/>
        </w:rPr>
        <w:t>Morena</w:t>
      </w:r>
      <w:r w:rsidR="00F960CE" w:rsidRPr="00F960CE">
        <w:rPr>
          <w:rFonts w:ascii="Arial" w:hAnsi="Arial"/>
          <w:sz w:val="24"/>
        </w:rPr>
        <w:t xml:space="preserve"> pr</w:t>
      </w:r>
      <w:r w:rsidR="00757E23">
        <w:rPr>
          <w:rFonts w:ascii="Arial" w:hAnsi="Arial"/>
          <w:sz w:val="24"/>
        </w:rPr>
        <w:t>omovió recurso de inconformidad</w:t>
      </w:r>
      <w:r w:rsidR="00F960CE" w:rsidRPr="00F960CE">
        <w:rPr>
          <w:rFonts w:ascii="Arial" w:hAnsi="Arial"/>
          <w:sz w:val="24"/>
        </w:rPr>
        <w:t xml:space="preserve"> en contra de los resultados del cómputo de la elección del </w:t>
      </w:r>
      <w:r>
        <w:rPr>
          <w:rFonts w:ascii="Arial" w:hAnsi="Arial"/>
          <w:sz w:val="24"/>
        </w:rPr>
        <w:t xml:space="preserve">mencionado </w:t>
      </w:r>
      <w:r w:rsidR="00F960CE" w:rsidRPr="00F960CE">
        <w:rPr>
          <w:rFonts w:ascii="Arial" w:hAnsi="Arial"/>
          <w:sz w:val="24"/>
        </w:rPr>
        <w:t>Ayuntamiento.</w:t>
      </w:r>
      <w:r>
        <w:rPr>
          <w:rFonts w:ascii="Arial" w:hAnsi="Arial"/>
          <w:sz w:val="24"/>
        </w:rPr>
        <w:t xml:space="preserve"> Dicho</w:t>
      </w:r>
      <w:r w:rsidR="00F960CE" w:rsidRPr="00F960CE">
        <w:rPr>
          <w:rFonts w:ascii="Arial" w:hAnsi="Arial"/>
          <w:sz w:val="24"/>
        </w:rPr>
        <w:t xml:space="preserve"> recurso de </w:t>
      </w:r>
      <w:r w:rsidR="00F960CE" w:rsidRPr="00F960CE">
        <w:rPr>
          <w:rFonts w:ascii="Arial" w:hAnsi="Arial"/>
          <w:sz w:val="24"/>
        </w:rPr>
        <w:lastRenderedPageBreak/>
        <w:t xml:space="preserve">inconformidad fue integrado bajo el número de expediente RIN-023/2024 del Tribunal Electoral del Estado de Yucatán, quien en fecha 12 de agosto del año en curso resolvió declarar la nulidad de la elección de integrantes del citado Ayuntamiento, celebrada en la jornada electoral del día 2 de junio de esta anualidad, y en consecuencia revocó la declaración de validez de la elección y el otorgamiento de las constancias de mayoría y validez respectivas, siendo notificada </w:t>
      </w:r>
      <w:r w:rsidR="00757E23" w:rsidRPr="00F960CE">
        <w:rPr>
          <w:rFonts w:ascii="Arial" w:hAnsi="Arial"/>
          <w:sz w:val="24"/>
        </w:rPr>
        <w:t xml:space="preserve">a este Congreso estatal </w:t>
      </w:r>
      <w:r w:rsidR="00F960CE" w:rsidRPr="00F960CE">
        <w:rPr>
          <w:rFonts w:ascii="Arial" w:hAnsi="Arial"/>
          <w:sz w:val="24"/>
        </w:rPr>
        <w:t>el 13 de agosto del año en curso.</w:t>
      </w:r>
    </w:p>
    <w:p w:rsidR="00A84306" w:rsidRPr="00F960CE" w:rsidRDefault="00A84306" w:rsidP="00476EF4">
      <w:pPr>
        <w:spacing w:line="360" w:lineRule="auto"/>
        <w:ind w:firstLine="992"/>
        <w:jc w:val="both"/>
        <w:rPr>
          <w:rFonts w:ascii="Arial" w:hAnsi="Arial"/>
          <w:sz w:val="24"/>
        </w:rPr>
      </w:pPr>
    </w:p>
    <w:p w:rsidR="00F960CE" w:rsidRDefault="00A84306" w:rsidP="00476EF4">
      <w:pPr>
        <w:spacing w:line="360" w:lineRule="auto"/>
        <w:ind w:firstLine="992"/>
        <w:jc w:val="both"/>
        <w:rPr>
          <w:rFonts w:ascii="Arial" w:hAnsi="Arial"/>
          <w:sz w:val="24"/>
        </w:rPr>
      </w:pPr>
      <w:r>
        <w:rPr>
          <w:rFonts w:ascii="Arial" w:hAnsi="Arial"/>
          <w:sz w:val="24"/>
        </w:rPr>
        <w:t>Posteriormente, e</w:t>
      </w:r>
      <w:r w:rsidR="00F960CE" w:rsidRPr="00F960CE">
        <w:rPr>
          <w:rFonts w:ascii="Arial" w:hAnsi="Arial"/>
          <w:sz w:val="24"/>
        </w:rPr>
        <w:t>n fecha 16 de agosto del año en curso, los Partidos Revolucionario Institucional y Acción Nacional, recurrieron la sentencia emitida por el Tribunal local ante la Sala Regional correspondiente a la Tercera Circunscripción Electoral Plurinominal con sede en la Ciudad de Xalapa, Veracruz, bajo los números</w:t>
      </w:r>
      <w:r w:rsidR="000A212B">
        <w:rPr>
          <w:rFonts w:ascii="Arial" w:hAnsi="Arial"/>
          <w:sz w:val="24"/>
        </w:rPr>
        <w:t xml:space="preserve"> de expedientes SX-JRC-171/2024</w:t>
      </w:r>
      <w:r w:rsidR="00F960CE" w:rsidRPr="00F960CE">
        <w:rPr>
          <w:rFonts w:ascii="Arial" w:hAnsi="Arial"/>
          <w:sz w:val="24"/>
        </w:rPr>
        <w:t xml:space="preserve"> y SX-JRC-172/2024, </w:t>
      </w:r>
      <w:r w:rsidR="000A212B">
        <w:rPr>
          <w:rFonts w:ascii="Arial" w:hAnsi="Arial"/>
          <w:sz w:val="24"/>
        </w:rPr>
        <w:t>resolviendo</w:t>
      </w:r>
      <w:r w:rsidR="00F960CE" w:rsidRPr="00F960CE">
        <w:rPr>
          <w:rFonts w:ascii="Arial" w:hAnsi="Arial"/>
          <w:sz w:val="24"/>
        </w:rPr>
        <w:t xml:space="preserve"> en sesión pública </w:t>
      </w:r>
      <w:r w:rsidR="000A212B">
        <w:rPr>
          <w:rFonts w:ascii="Arial" w:hAnsi="Arial"/>
          <w:sz w:val="24"/>
        </w:rPr>
        <w:t>d</w:t>
      </w:r>
      <w:r w:rsidR="00F960CE" w:rsidRPr="00F960CE">
        <w:rPr>
          <w:rFonts w:ascii="Arial" w:hAnsi="Arial"/>
          <w:sz w:val="24"/>
        </w:rPr>
        <w:t xml:space="preserve">el 21 de agosto del año presente, revocar la sentencia controvertida emitida por el tribunal electoral local, por lo que se confirman los resultados de cómputo de la elección municipal de </w:t>
      </w:r>
      <w:proofErr w:type="spellStart"/>
      <w:r w:rsidR="00F960CE" w:rsidRPr="00F960CE">
        <w:rPr>
          <w:rFonts w:ascii="Arial" w:hAnsi="Arial"/>
          <w:sz w:val="24"/>
        </w:rPr>
        <w:t>Izamal</w:t>
      </w:r>
      <w:proofErr w:type="spellEnd"/>
      <w:r w:rsidR="00F960CE" w:rsidRPr="00F960CE">
        <w:rPr>
          <w:rFonts w:ascii="Arial" w:hAnsi="Arial"/>
          <w:sz w:val="24"/>
        </w:rPr>
        <w:t>, Yucatán, así como la declaración de validez de la elección y, en consecuencia ordenó, la entrega de las constancias de mayoría y validez entregadas a la planilla postulada por el Partido Acción Nacional y el Parti</w:t>
      </w:r>
      <w:r>
        <w:rPr>
          <w:rFonts w:ascii="Arial" w:hAnsi="Arial"/>
          <w:sz w:val="24"/>
        </w:rPr>
        <w:t>do Revolucionario Institucional, notifica</w:t>
      </w:r>
      <w:r w:rsidR="000A212B">
        <w:rPr>
          <w:rFonts w:ascii="Arial" w:hAnsi="Arial"/>
          <w:sz w:val="24"/>
        </w:rPr>
        <w:t>n</w:t>
      </w:r>
      <w:r>
        <w:rPr>
          <w:rFonts w:ascii="Arial" w:hAnsi="Arial"/>
          <w:sz w:val="24"/>
        </w:rPr>
        <w:t>d</w:t>
      </w:r>
      <w:r w:rsidR="000A212B">
        <w:rPr>
          <w:rFonts w:ascii="Arial" w:hAnsi="Arial"/>
          <w:sz w:val="24"/>
        </w:rPr>
        <w:t>o</w:t>
      </w:r>
      <w:r>
        <w:rPr>
          <w:rFonts w:ascii="Arial" w:hAnsi="Arial"/>
          <w:sz w:val="24"/>
        </w:rPr>
        <w:t xml:space="preserve"> </w:t>
      </w:r>
      <w:r w:rsidRPr="00F960CE">
        <w:rPr>
          <w:rFonts w:ascii="Arial" w:hAnsi="Arial"/>
          <w:sz w:val="24"/>
        </w:rPr>
        <w:t>a través de estrado electrónico</w:t>
      </w:r>
      <w:r w:rsidR="000A212B">
        <w:rPr>
          <w:rFonts w:ascii="Arial" w:hAnsi="Arial"/>
          <w:sz w:val="24"/>
        </w:rPr>
        <w:t xml:space="preserve"> a</w:t>
      </w:r>
      <w:r w:rsidRPr="00F960CE">
        <w:rPr>
          <w:rFonts w:ascii="Arial" w:hAnsi="Arial"/>
          <w:sz w:val="24"/>
        </w:rPr>
        <w:t xml:space="preserve"> todas las partes involucradas en dicho asunto </w:t>
      </w:r>
      <w:r w:rsidR="00F960CE" w:rsidRPr="00F960CE">
        <w:rPr>
          <w:rFonts w:ascii="Arial" w:hAnsi="Arial"/>
          <w:sz w:val="24"/>
        </w:rPr>
        <w:t xml:space="preserve">en misma fecha </w:t>
      </w:r>
      <w:r>
        <w:rPr>
          <w:rFonts w:ascii="Arial" w:hAnsi="Arial"/>
          <w:sz w:val="24"/>
        </w:rPr>
        <w:t>21 de agosto del año en curso</w:t>
      </w:r>
      <w:r w:rsidR="00F960CE" w:rsidRPr="00F960CE">
        <w:rPr>
          <w:rFonts w:ascii="Arial" w:hAnsi="Arial"/>
          <w:sz w:val="24"/>
        </w:rPr>
        <w:t>.</w:t>
      </w:r>
    </w:p>
    <w:p w:rsidR="00A5129E" w:rsidRDefault="00A5129E" w:rsidP="00476EF4">
      <w:pPr>
        <w:spacing w:line="360" w:lineRule="auto"/>
        <w:ind w:firstLine="992"/>
        <w:jc w:val="both"/>
        <w:rPr>
          <w:rFonts w:ascii="Arial" w:hAnsi="Arial"/>
          <w:sz w:val="24"/>
        </w:rPr>
      </w:pPr>
    </w:p>
    <w:p w:rsidR="00A5129E" w:rsidRDefault="00A5129E" w:rsidP="00476EF4">
      <w:pPr>
        <w:spacing w:line="360" w:lineRule="auto"/>
        <w:ind w:firstLine="992"/>
        <w:jc w:val="both"/>
        <w:rPr>
          <w:rFonts w:ascii="Arial" w:hAnsi="Arial"/>
          <w:sz w:val="24"/>
        </w:rPr>
      </w:pPr>
      <w:r>
        <w:rPr>
          <w:rFonts w:ascii="Arial" w:hAnsi="Arial"/>
          <w:sz w:val="24"/>
        </w:rPr>
        <w:t>E</w:t>
      </w:r>
      <w:r w:rsidRPr="00C410E3">
        <w:rPr>
          <w:rFonts w:ascii="Arial" w:hAnsi="Arial"/>
          <w:sz w:val="24"/>
        </w:rPr>
        <w:t xml:space="preserve">n fecha </w:t>
      </w:r>
      <w:r w:rsidR="000864CF" w:rsidRPr="000864CF">
        <w:rPr>
          <w:rFonts w:ascii="Arial" w:hAnsi="Arial"/>
          <w:sz w:val="24"/>
        </w:rPr>
        <w:t>25</w:t>
      </w:r>
      <w:r w:rsidRPr="000864CF">
        <w:rPr>
          <w:rFonts w:ascii="Arial" w:hAnsi="Arial"/>
          <w:sz w:val="24"/>
        </w:rPr>
        <w:t xml:space="preserve"> de agosto del año en curso, el Partido</w:t>
      </w:r>
      <w:r w:rsidR="000864CF">
        <w:rPr>
          <w:rFonts w:ascii="Arial" w:hAnsi="Arial"/>
          <w:sz w:val="24"/>
        </w:rPr>
        <w:t xml:space="preserve"> Político</w:t>
      </w:r>
      <w:r w:rsidRPr="000864CF">
        <w:rPr>
          <w:rFonts w:ascii="Arial" w:hAnsi="Arial"/>
          <w:sz w:val="24"/>
        </w:rPr>
        <w:t xml:space="preserve"> </w:t>
      </w:r>
      <w:r w:rsidR="000864CF" w:rsidRPr="000864CF">
        <w:rPr>
          <w:rFonts w:ascii="Arial" w:hAnsi="Arial"/>
          <w:sz w:val="24"/>
        </w:rPr>
        <w:t>M</w:t>
      </w:r>
      <w:r w:rsidR="000864CF">
        <w:rPr>
          <w:rFonts w:ascii="Arial" w:hAnsi="Arial"/>
          <w:sz w:val="24"/>
        </w:rPr>
        <w:t>orena</w:t>
      </w:r>
      <w:r w:rsidRPr="00A5129E">
        <w:rPr>
          <w:rFonts w:ascii="Arial" w:hAnsi="Arial"/>
          <w:sz w:val="24"/>
        </w:rPr>
        <w:t xml:space="preserve"> presentó un recurso de reconsideración de la sentencia antes mencionada, dicho recurso</w:t>
      </w:r>
      <w:r>
        <w:rPr>
          <w:rFonts w:ascii="Arial" w:hAnsi="Arial"/>
          <w:sz w:val="24"/>
        </w:rPr>
        <w:t xml:space="preserve"> se </w:t>
      </w:r>
      <w:r w:rsidR="000A212B">
        <w:rPr>
          <w:rFonts w:ascii="Arial" w:hAnsi="Arial"/>
          <w:sz w:val="24"/>
        </w:rPr>
        <w:t>integró</w:t>
      </w:r>
      <w:r>
        <w:rPr>
          <w:rFonts w:ascii="Arial" w:hAnsi="Arial"/>
          <w:sz w:val="24"/>
        </w:rPr>
        <w:t xml:space="preserve"> en</w:t>
      </w:r>
      <w:r w:rsidRPr="00C410E3">
        <w:rPr>
          <w:rFonts w:ascii="Arial" w:hAnsi="Arial"/>
          <w:sz w:val="24"/>
        </w:rPr>
        <w:t xml:space="preserve"> el expediente registrado con clave</w:t>
      </w:r>
      <w:r>
        <w:rPr>
          <w:rFonts w:ascii="Arial" w:hAnsi="Arial"/>
          <w:b/>
          <w:sz w:val="24"/>
        </w:rPr>
        <w:t xml:space="preserve"> </w:t>
      </w:r>
      <w:r>
        <w:rPr>
          <w:rFonts w:ascii="Arial" w:hAnsi="Arial"/>
          <w:sz w:val="24"/>
        </w:rPr>
        <w:t>SUP REC-4025</w:t>
      </w:r>
      <w:r w:rsidRPr="00FD5E34">
        <w:rPr>
          <w:rFonts w:ascii="Arial" w:hAnsi="Arial"/>
          <w:sz w:val="24"/>
        </w:rPr>
        <w:t>/2024</w:t>
      </w:r>
      <w:r>
        <w:rPr>
          <w:rFonts w:ascii="Arial" w:hAnsi="Arial"/>
          <w:sz w:val="24"/>
        </w:rPr>
        <w:t>, el cual, en fecha 30 de agosto del mismo año</w:t>
      </w:r>
      <w:r w:rsidRPr="00D36772">
        <w:rPr>
          <w:rFonts w:ascii="Arial" w:hAnsi="Arial"/>
          <w:sz w:val="24"/>
        </w:rPr>
        <w:t xml:space="preserve">, la sala superior resuelve </w:t>
      </w:r>
      <w:r>
        <w:rPr>
          <w:rFonts w:ascii="Arial" w:hAnsi="Arial"/>
          <w:sz w:val="24"/>
        </w:rPr>
        <w:t xml:space="preserve">confirmar la sentencia emitida por el </w:t>
      </w:r>
      <w:r w:rsidRPr="00F960CE">
        <w:rPr>
          <w:rFonts w:ascii="Arial" w:hAnsi="Arial"/>
          <w:sz w:val="24"/>
        </w:rPr>
        <w:t>Tribunal Electoral del Estado de Yucatán</w:t>
      </w:r>
      <w:r w:rsidR="000864CF">
        <w:rPr>
          <w:rFonts w:ascii="Arial" w:hAnsi="Arial"/>
          <w:sz w:val="24"/>
        </w:rPr>
        <w:t xml:space="preserve"> dictada en el RIN </w:t>
      </w:r>
      <w:r w:rsidR="000864CF" w:rsidRPr="00F960CE">
        <w:rPr>
          <w:rFonts w:ascii="Arial" w:hAnsi="Arial"/>
          <w:sz w:val="24"/>
        </w:rPr>
        <w:t>023/2024</w:t>
      </w:r>
      <w:r w:rsidR="000864CF">
        <w:rPr>
          <w:rFonts w:ascii="Arial" w:hAnsi="Arial"/>
          <w:sz w:val="24"/>
        </w:rPr>
        <w:t>,</w:t>
      </w:r>
      <w:r w:rsidR="000A212B">
        <w:rPr>
          <w:rFonts w:ascii="Arial" w:hAnsi="Arial"/>
          <w:sz w:val="24"/>
        </w:rPr>
        <w:t xml:space="preserve"> en</w:t>
      </w:r>
      <w:r w:rsidR="000864CF">
        <w:rPr>
          <w:rFonts w:ascii="Arial" w:hAnsi="Arial"/>
          <w:sz w:val="24"/>
        </w:rPr>
        <w:t xml:space="preserve"> la </w:t>
      </w:r>
      <w:r w:rsidR="000A212B">
        <w:rPr>
          <w:rFonts w:ascii="Arial" w:hAnsi="Arial"/>
          <w:sz w:val="24"/>
        </w:rPr>
        <w:t xml:space="preserve">que </w:t>
      </w:r>
      <w:r w:rsidR="000864CF" w:rsidRPr="00F960CE">
        <w:rPr>
          <w:rFonts w:ascii="Arial" w:hAnsi="Arial"/>
          <w:sz w:val="24"/>
        </w:rPr>
        <w:t xml:space="preserve">resolvió declarar la nulidad de la elección de integrantes del </w:t>
      </w:r>
      <w:r w:rsidR="000864CF" w:rsidRPr="00F960CE">
        <w:rPr>
          <w:rFonts w:ascii="Arial" w:hAnsi="Arial"/>
          <w:sz w:val="24"/>
        </w:rPr>
        <w:lastRenderedPageBreak/>
        <w:t>citado Ayuntamiento, celebrada en la jornada electoral del día 2 de junio de esta anualidad, y en consecuencia revocó la declaración de validez de la elección y el otorgamiento de las constancias de mayoría y validez respectivas</w:t>
      </w:r>
      <w:r w:rsidR="0009385E">
        <w:rPr>
          <w:rFonts w:ascii="Arial" w:hAnsi="Arial"/>
          <w:sz w:val="24"/>
        </w:rPr>
        <w:t>.</w:t>
      </w:r>
    </w:p>
    <w:p w:rsidR="00B5649A" w:rsidRPr="00B66C53" w:rsidRDefault="00B5649A" w:rsidP="00476EF4">
      <w:pPr>
        <w:spacing w:line="360" w:lineRule="auto"/>
        <w:jc w:val="both"/>
        <w:rPr>
          <w:rFonts w:ascii="Arial" w:hAnsi="Arial"/>
          <w:sz w:val="24"/>
        </w:rPr>
      </w:pPr>
    </w:p>
    <w:p w:rsidR="00A80BC6" w:rsidRDefault="000A212B" w:rsidP="00476EF4">
      <w:pPr>
        <w:spacing w:line="360" w:lineRule="auto"/>
        <w:ind w:firstLine="992"/>
        <w:jc w:val="both"/>
        <w:rPr>
          <w:rFonts w:ascii="Arial" w:hAnsi="Arial" w:cs="Arial"/>
          <w:bCs/>
          <w:sz w:val="24"/>
        </w:rPr>
      </w:pPr>
      <w:r>
        <w:rPr>
          <w:rFonts w:ascii="Arial" w:hAnsi="Arial"/>
          <w:sz w:val="24"/>
        </w:rPr>
        <w:t>Es así</w:t>
      </w:r>
      <w:r w:rsidR="0009385E">
        <w:rPr>
          <w:rFonts w:ascii="Arial" w:hAnsi="Arial"/>
          <w:sz w:val="24"/>
        </w:rPr>
        <w:t xml:space="preserve"> que, e</w:t>
      </w:r>
      <w:r w:rsidR="00243C83">
        <w:rPr>
          <w:rFonts w:ascii="Arial" w:hAnsi="Arial"/>
          <w:sz w:val="24"/>
        </w:rPr>
        <w:t xml:space="preserve">n </w:t>
      </w:r>
      <w:r w:rsidR="00A80BC6">
        <w:rPr>
          <w:rFonts w:ascii="Arial" w:hAnsi="Arial"/>
          <w:sz w:val="24"/>
        </w:rPr>
        <w:t xml:space="preserve">fecha </w:t>
      </w:r>
      <w:r w:rsidR="00F66962">
        <w:rPr>
          <w:rFonts w:ascii="Arial" w:hAnsi="Arial"/>
          <w:sz w:val="24"/>
        </w:rPr>
        <w:t>0</w:t>
      </w:r>
      <w:r w:rsidR="000522DA">
        <w:rPr>
          <w:rFonts w:ascii="Arial" w:hAnsi="Arial"/>
          <w:sz w:val="24"/>
        </w:rPr>
        <w:t>1</w:t>
      </w:r>
      <w:r w:rsidR="00A80BC6">
        <w:rPr>
          <w:rFonts w:ascii="Arial" w:hAnsi="Arial"/>
          <w:sz w:val="24"/>
        </w:rPr>
        <w:t xml:space="preserve"> de </w:t>
      </w:r>
      <w:r w:rsidR="00F66962">
        <w:rPr>
          <w:rFonts w:ascii="Arial" w:hAnsi="Arial"/>
          <w:sz w:val="24"/>
        </w:rPr>
        <w:t>septiembre</w:t>
      </w:r>
      <w:r w:rsidR="00A80BC6">
        <w:rPr>
          <w:rFonts w:ascii="Arial" w:hAnsi="Arial"/>
          <w:sz w:val="24"/>
        </w:rPr>
        <w:t xml:space="preserve"> del año en curso, </w:t>
      </w:r>
      <w:r w:rsidR="0009385E">
        <w:rPr>
          <w:rFonts w:ascii="Arial" w:hAnsi="Arial"/>
          <w:sz w:val="24"/>
        </w:rPr>
        <w:t xml:space="preserve">el </w:t>
      </w:r>
      <w:r w:rsidR="0009385E" w:rsidRPr="00F960CE">
        <w:rPr>
          <w:rFonts w:ascii="Arial" w:hAnsi="Arial"/>
          <w:sz w:val="24"/>
        </w:rPr>
        <w:t>Tribunal Electoral del Estado de Yucatán</w:t>
      </w:r>
      <w:r w:rsidR="00A80BC6">
        <w:rPr>
          <w:rFonts w:ascii="Arial" w:hAnsi="Arial"/>
          <w:sz w:val="24"/>
        </w:rPr>
        <w:t>,</w:t>
      </w:r>
      <w:r w:rsidR="0009385E">
        <w:rPr>
          <w:rFonts w:ascii="Arial" w:hAnsi="Arial"/>
          <w:sz w:val="24"/>
        </w:rPr>
        <w:t xml:space="preserve"> c</w:t>
      </w:r>
      <w:r w:rsidR="0009385E" w:rsidRPr="0009385E">
        <w:rPr>
          <w:rFonts w:ascii="Arial" w:hAnsi="Arial"/>
          <w:sz w:val="24"/>
        </w:rPr>
        <w:t xml:space="preserve">on fundamento en los artículos 26 apartado 3 y 29 apartado 1 y 3 inciso b de la Ley General del Sistema de Medios de Impugnación en Materia Electoral, </w:t>
      </w:r>
      <w:r w:rsidR="0009385E">
        <w:rPr>
          <w:rFonts w:ascii="Arial" w:hAnsi="Arial"/>
          <w:sz w:val="24"/>
        </w:rPr>
        <w:t>notifica por oficio</w:t>
      </w:r>
      <w:r w:rsidR="0009385E" w:rsidRPr="0009385E">
        <w:rPr>
          <w:rFonts w:ascii="Arial" w:hAnsi="Arial"/>
          <w:sz w:val="24"/>
        </w:rPr>
        <w:t xml:space="preserve"> </w:t>
      </w:r>
      <w:r w:rsidR="0009385E">
        <w:rPr>
          <w:rFonts w:ascii="Arial" w:hAnsi="Arial"/>
          <w:sz w:val="24"/>
        </w:rPr>
        <w:t>a este Poder Legislativo</w:t>
      </w:r>
      <w:r w:rsidR="0009385E" w:rsidRPr="0009385E">
        <w:rPr>
          <w:rFonts w:ascii="Arial" w:hAnsi="Arial"/>
          <w:sz w:val="24"/>
        </w:rPr>
        <w:t>, en auxilio a las labores de la Sala Superior</w:t>
      </w:r>
      <w:r w:rsidR="00A80BC6">
        <w:rPr>
          <w:rFonts w:ascii="Arial" w:hAnsi="Arial"/>
          <w:sz w:val="24"/>
        </w:rPr>
        <w:t xml:space="preserve"> </w:t>
      </w:r>
      <w:r w:rsidR="00A80BC6">
        <w:rPr>
          <w:rFonts w:ascii="Arial" w:hAnsi="Arial" w:cs="Arial"/>
          <w:bCs/>
          <w:sz w:val="24"/>
        </w:rPr>
        <w:t xml:space="preserve">la </w:t>
      </w:r>
      <w:r w:rsidR="00C410E3">
        <w:rPr>
          <w:rFonts w:ascii="Arial" w:hAnsi="Arial" w:cs="Arial"/>
          <w:bCs/>
          <w:sz w:val="24"/>
        </w:rPr>
        <w:t xml:space="preserve">mencionada </w:t>
      </w:r>
      <w:r w:rsidR="00A80BC6">
        <w:rPr>
          <w:rFonts w:ascii="Arial" w:hAnsi="Arial" w:cs="Arial"/>
          <w:bCs/>
          <w:sz w:val="24"/>
        </w:rPr>
        <w:t xml:space="preserve">sentencia </w:t>
      </w:r>
      <w:r w:rsidR="006B61E2">
        <w:rPr>
          <w:rFonts w:ascii="Arial" w:hAnsi="Arial" w:cs="Arial"/>
          <w:bCs/>
          <w:sz w:val="24"/>
        </w:rPr>
        <w:t xml:space="preserve">de fecha </w:t>
      </w:r>
      <w:r w:rsidR="0009385E">
        <w:rPr>
          <w:rFonts w:ascii="Arial" w:hAnsi="Arial" w:cs="Arial"/>
          <w:bCs/>
          <w:sz w:val="24"/>
        </w:rPr>
        <w:t>30</w:t>
      </w:r>
      <w:r w:rsidR="006B61E2">
        <w:rPr>
          <w:rFonts w:ascii="Arial" w:hAnsi="Arial" w:cs="Arial"/>
          <w:bCs/>
          <w:sz w:val="24"/>
        </w:rPr>
        <w:t xml:space="preserve"> de agosto del 202</w:t>
      </w:r>
      <w:r w:rsidR="0009385E">
        <w:rPr>
          <w:rFonts w:ascii="Arial" w:hAnsi="Arial" w:cs="Arial"/>
          <w:bCs/>
          <w:sz w:val="24"/>
        </w:rPr>
        <w:t>4</w:t>
      </w:r>
      <w:r w:rsidR="00B40523">
        <w:rPr>
          <w:rFonts w:ascii="Arial" w:hAnsi="Arial" w:cs="Arial"/>
          <w:bCs/>
          <w:sz w:val="24"/>
        </w:rPr>
        <w:t>.</w:t>
      </w:r>
    </w:p>
    <w:p w:rsidR="00B5649A" w:rsidRPr="00B40523" w:rsidRDefault="00B5649A" w:rsidP="00476EF4">
      <w:pPr>
        <w:spacing w:line="360" w:lineRule="auto"/>
        <w:jc w:val="both"/>
        <w:rPr>
          <w:rFonts w:ascii="Arial" w:hAnsi="Arial" w:cs="Arial"/>
          <w:bCs/>
          <w:sz w:val="24"/>
        </w:rPr>
      </w:pPr>
    </w:p>
    <w:p w:rsidR="006839CB" w:rsidRDefault="006839CB" w:rsidP="00476EF4">
      <w:pPr>
        <w:spacing w:line="360" w:lineRule="auto"/>
        <w:ind w:firstLine="992"/>
        <w:jc w:val="both"/>
        <w:rPr>
          <w:rFonts w:ascii="Arial" w:hAnsi="Arial" w:cs="Arial"/>
          <w:color w:val="000000"/>
          <w:sz w:val="24"/>
          <w:szCs w:val="24"/>
          <w:lang w:val="es-ES_tradnl"/>
        </w:rPr>
      </w:pPr>
      <w:r w:rsidRPr="006839CB">
        <w:rPr>
          <w:rFonts w:ascii="Arial" w:hAnsi="Arial" w:cs="Arial"/>
          <w:color w:val="000000"/>
          <w:sz w:val="24"/>
          <w:szCs w:val="24"/>
          <w:lang w:val="es-ES_tradnl"/>
        </w:rPr>
        <w:t>Con base en los</w:t>
      </w:r>
      <w:r w:rsidR="00A8173F">
        <w:rPr>
          <w:rFonts w:ascii="Arial" w:hAnsi="Arial" w:cs="Arial"/>
          <w:color w:val="000000"/>
          <w:sz w:val="24"/>
          <w:szCs w:val="24"/>
          <w:lang w:val="es-ES_tradnl"/>
        </w:rPr>
        <w:t xml:space="preserve"> antecedentes</w:t>
      </w:r>
      <w:r w:rsidR="0009385E">
        <w:rPr>
          <w:rFonts w:ascii="Arial" w:hAnsi="Arial" w:cs="Arial"/>
          <w:color w:val="000000"/>
          <w:sz w:val="24"/>
          <w:szCs w:val="24"/>
          <w:lang w:val="es-ES_tradnl"/>
        </w:rPr>
        <w:t xml:space="preserve"> anteriormente</w:t>
      </w:r>
      <w:r w:rsidR="00A8173F">
        <w:rPr>
          <w:rFonts w:ascii="Arial" w:hAnsi="Arial" w:cs="Arial"/>
          <w:color w:val="000000"/>
          <w:sz w:val="24"/>
          <w:szCs w:val="24"/>
          <w:lang w:val="es-ES_tradnl"/>
        </w:rPr>
        <w:t xml:space="preserve"> mencionados, </w:t>
      </w:r>
      <w:r w:rsidR="009C1327">
        <w:rPr>
          <w:rFonts w:ascii="Arial" w:hAnsi="Arial" w:cs="Arial"/>
          <w:color w:val="000000"/>
          <w:sz w:val="24"/>
          <w:szCs w:val="24"/>
          <w:lang w:val="es-ES_tradnl"/>
        </w:rPr>
        <w:t>quienes</w:t>
      </w:r>
      <w:r w:rsidR="00A8173F">
        <w:rPr>
          <w:rFonts w:ascii="Arial" w:hAnsi="Arial" w:cs="Arial"/>
          <w:color w:val="000000"/>
          <w:sz w:val="24"/>
          <w:szCs w:val="24"/>
          <w:lang w:val="es-ES_tradnl"/>
        </w:rPr>
        <w:t xml:space="preserve"> </w:t>
      </w:r>
      <w:r w:rsidRPr="006839CB">
        <w:rPr>
          <w:rFonts w:ascii="Arial" w:hAnsi="Arial" w:cs="Arial"/>
          <w:color w:val="000000"/>
          <w:sz w:val="24"/>
          <w:szCs w:val="24"/>
          <w:lang w:val="es-ES_tradnl"/>
        </w:rPr>
        <w:t>integra</w:t>
      </w:r>
      <w:r w:rsidR="009C1327">
        <w:rPr>
          <w:rFonts w:ascii="Arial" w:hAnsi="Arial" w:cs="Arial"/>
          <w:color w:val="000000"/>
          <w:sz w:val="24"/>
          <w:szCs w:val="24"/>
          <w:lang w:val="es-ES_tradnl"/>
        </w:rPr>
        <w:t>mo</w:t>
      </w:r>
      <w:r w:rsidRPr="006839CB">
        <w:rPr>
          <w:rFonts w:ascii="Arial" w:hAnsi="Arial" w:cs="Arial"/>
          <w:color w:val="000000"/>
          <w:sz w:val="24"/>
          <w:szCs w:val="24"/>
          <w:lang w:val="es-ES_tradnl"/>
        </w:rPr>
        <w:t xml:space="preserve">s esta </w:t>
      </w:r>
      <w:r w:rsidR="009C1327">
        <w:rPr>
          <w:rFonts w:ascii="Arial" w:hAnsi="Arial" w:cs="Arial"/>
          <w:color w:val="000000"/>
          <w:sz w:val="24"/>
          <w:szCs w:val="24"/>
          <w:lang w:val="es-ES_tradnl"/>
        </w:rPr>
        <w:t>c</w:t>
      </w:r>
      <w:r w:rsidRPr="006839CB">
        <w:rPr>
          <w:rFonts w:ascii="Arial" w:hAnsi="Arial" w:cs="Arial"/>
          <w:color w:val="000000"/>
          <w:sz w:val="24"/>
          <w:szCs w:val="24"/>
          <w:lang w:val="es-ES_tradnl"/>
        </w:rPr>
        <w:t>omisi</w:t>
      </w:r>
      <w:r w:rsidR="00FA7651">
        <w:rPr>
          <w:rFonts w:ascii="Arial" w:hAnsi="Arial" w:cs="Arial"/>
          <w:color w:val="000000"/>
          <w:sz w:val="24"/>
          <w:szCs w:val="24"/>
          <w:lang w:val="es-ES_tradnl"/>
        </w:rPr>
        <w:t>ó</w:t>
      </w:r>
      <w:r w:rsidRPr="006839CB">
        <w:rPr>
          <w:rFonts w:ascii="Arial" w:hAnsi="Arial" w:cs="Arial"/>
          <w:color w:val="000000"/>
          <w:sz w:val="24"/>
          <w:szCs w:val="24"/>
          <w:lang w:val="es-ES_tradnl"/>
        </w:rPr>
        <w:t xml:space="preserve">n </w:t>
      </w:r>
      <w:r w:rsidR="009C1327">
        <w:rPr>
          <w:rFonts w:ascii="Arial" w:hAnsi="Arial" w:cs="Arial"/>
          <w:color w:val="000000"/>
          <w:sz w:val="24"/>
          <w:szCs w:val="24"/>
          <w:lang w:val="es-ES_tradnl"/>
        </w:rPr>
        <w:t>p</w:t>
      </w:r>
      <w:r w:rsidRPr="006839CB">
        <w:rPr>
          <w:rFonts w:ascii="Arial" w:hAnsi="Arial" w:cs="Arial"/>
          <w:color w:val="000000"/>
          <w:sz w:val="24"/>
          <w:szCs w:val="24"/>
          <w:lang w:val="es-ES_tradnl"/>
        </w:rPr>
        <w:t>ermanente, realizamos las siguientes,</w:t>
      </w:r>
    </w:p>
    <w:p w:rsidR="00B5649A" w:rsidRPr="00A8173F" w:rsidRDefault="00B5649A" w:rsidP="00476EF4">
      <w:pPr>
        <w:spacing w:line="360" w:lineRule="auto"/>
        <w:jc w:val="both"/>
        <w:rPr>
          <w:rFonts w:ascii="Arial" w:hAnsi="Arial" w:cs="Arial"/>
          <w:color w:val="000000"/>
          <w:sz w:val="24"/>
          <w:szCs w:val="24"/>
          <w:lang w:val="es-ES_tradnl"/>
        </w:rPr>
      </w:pPr>
    </w:p>
    <w:p w:rsidR="006839CB" w:rsidRPr="00555A2F" w:rsidRDefault="006839CB" w:rsidP="00476EF4">
      <w:pPr>
        <w:spacing w:line="360" w:lineRule="auto"/>
        <w:jc w:val="center"/>
        <w:rPr>
          <w:rFonts w:ascii="Arial" w:hAnsi="Arial" w:cs="Arial"/>
          <w:b/>
          <w:bCs/>
          <w:color w:val="000000"/>
          <w:sz w:val="24"/>
          <w:szCs w:val="24"/>
          <w:lang w:val="pt-BR"/>
        </w:rPr>
      </w:pPr>
      <w:r w:rsidRPr="005D098D">
        <w:rPr>
          <w:rFonts w:ascii="Arial" w:hAnsi="Arial" w:cs="Arial"/>
          <w:b/>
          <w:bCs/>
          <w:color w:val="000000"/>
          <w:sz w:val="24"/>
          <w:szCs w:val="24"/>
          <w:lang w:val="pt-BR"/>
        </w:rPr>
        <w:t xml:space="preserve">C O N S I D </w:t>
      </w:r>
      <w:r w:rsidR="001B458C">
        <w:rPr>
          <w:rFonts w:ascii="Arial" w:hAnsi="Arial" w:cs="Arial"/>
          <w:b/>
          <w:bCs/>
          <w:color w:val="000000"/>
          <w:sz w:val="24"/>
          <w:szCs w:val="24"/>
          <w:lang w:val="pt-BR"/>
        </w:rPr>
        <w:t>E R A C I O N E S</w:t>
      </w:r>
    </w:p>
    <w:p w:rsidR="000E7165" w:rsidRPr="00555A2F" w:rsidRDefault="000E7165" w:rsidP="00476EF4">
      <w:pPr>
        <w:spacing w:line="360" w:lineRule="auto"/>
        <w:jc w:val="center"/>
        <w:rPr>
          <w:rFonts w:ascii="Arial" w:hAnsi="Arial" w:cs="Arial"/>
          <w:b/>
          <w:bCs/>
          <w:color w:val="000000"/>
          <w:sz w:val="24"/>
          <w:szCs w:val="24"/>
          <w:lang w:val="pt-BR"/>
        </w:rPr>
      </w:pPr>
    </w:p>
    <w:p w:rsidR="00793621" w:rsidRPr="00793621" w:rsidRDefault="000522DA" w:rsidP="00476EF4">
      <w:pPr>
        <w:spacing w:line="360" w:lineRule="auto"/>
        <w:jc w:val="both"/>
        <w:rPr>
          <w:rFonts w:ascii="Arial" w:eastAsia="Calibri" w:hAnsi="Arial" w:cs="Arial"/>
          <w:iCs/>
          <w:sz w:val="24"/>
          <w:szCs w:val="24"/>
          <w:lang w:val="es-MX" w:eastAsia="en-US"/>
        </w:rPr>
      </w:pPr>
      <w:r>
        <w:rPr>
          <w:rFonts w:ascii="Arial" w:eastAsia="Calibri" w:hAnsi="Arial" w:cs="Arial"/>
          <w:b/>
          <w:iCs/>
          <w:sz w:val="24"/>
          <w:szCs w:val="24"/>
          <w:lang w:val="es-MX" w:eastAsia="en-US"/>
        </w:rPr>
        <w:t>PRIMERA.</w:t>
      </w:r>
      <w:r w:rsidR="001D2322" w:rsidRPr="00983546">
        <w:rPr>
          <w:rFonts w:ascii="Arial" w:eastAsia="Calibri" w:hAnsi="Arial" w:cs="Arial"/>
          <w:b/>
          <w:iCs/>
          <w:sz w:val="24"/>
          <w:szCs w:val="24"/>
          <w:lang w:val="es-MX" w:eastAsia="en-US"/>
        </w:rPr>
        <w:t xml:space="preserve"> </w:t>
      </w:r>
      <w:r w:rsidR="00793621" w:rsidRPr="00793621">
        <w:rPr>
          <w:rFonts w:ascii="Arial" w:eastAsia="Calibri" w:hAnsi="Arial" w:cs="Arial"/>
          <w:iCs/>
          <w:sz w:val="24"/>
          <w:szCs w:val="24"/>
          <w:lang w:val="es-MX" w:eastAsia="en-US"/>
        </w:rPr>
        <w:t xml:space="preserve">El asunto que nos ocupa encuentra como sustento normativo lo dispuesto en los artículos 30, fracción XLIII Bis de la Constitución Política; 12 y 13 de la Ley de Instituciones y Procedimientos Electorales del Estado de Yucatán, </w:t>
      </w:r>
      <w:r w:rsidR="00793621">
        <w:rPr>
          <w:rFonts w:ascii="Arial" w:eastAsia="Calibri" w:hAnsi="Arial" w:cs="Arial"/>
          <w:iCs/>
          <w:sz w:val="24"/>
          <w:szCs w:val="24"/>
          <w:lang w:val="es-MX" w:eastAsia="en-US"/>
        </w:rPr>
        <w:t>ambos</w:t>
      </w:r>
      <w:r w:rsidR="00793621" w:rsidRPr="00793621">
        <w:rPr>
          <w:rFonts w:ascii="Arial" w:eastAsia="Calibri" w:hAnsi="Arial" w:cs="Arial"/>
          <w:iCs/>
          <w:sz w:val="24"/>
          <w:szCs w:val="24"/>
          <w:lang w:val="es-MX" w:eastAsia="en-US"/>
        </w:rPr>
        <w:t xml:space="preserve"> ordenamientos del Estado de Yucatán</w:t>
      </w:r>
      <w:r w:rsidR="00793621">
        <w:rPr>
          <w:rFonts w:ascii="Arial" w:eastAsia="Calibri" w:hAnsi="Arial" w:cs="Arial"/>
          <w:iCs/>
          <w:sz w:val="24"/>
          <w:szCs w:val="24"/>
          <w:lang w:val="es-MX" w:eastAsia="en-US"/>
        </w:rPr>
        <w:t>, toda vez que</w:t>
      </w:r>
      <w:r w:rsidR="00793621" w:rsidRPr="00793621">
        <w:rPr>
          <w:rFonts w:ascii="Arial" w:eastAsia="Calibri" w:hAnsi="Arial" w:cs="Arial"/>
          <w:iCs/>
          <w:sz w:val="24"/>
          <w:szCs w:val="24"/>
          <w:lang w:val="es-MX" w:eastAsia="en-US"/>
        </w:rPr>
        <w:t xml:space="preserve"> </w:t>
      </w:r>
      <w:r w:rsidR="00793621">
        <w:rPr>
          <w:rFonts w:ascii="Arial" w:eastAsia="Calibri" w:hAnsi="Arial" w:cs="Arial"/>
          <w:iCs/>
          <w:sz w:val="24"/>
          <w:szCs w:val="24"/>
          <w:lang w:val="es-MX" w:eastAsia="en-US"/>
        </w:rPr>
        <w:t xml:space="preserve">dichas porciones normativas establecen que el </w:t>
      </w:r>
      <w:r w:rsidR="00793621" w:rsidRPr="00793621">
        <w:rPr>
          <w:rFonts w:ascii="Arial" w:eastAsia="Calibri" w:hAnsi="Arial" w:cs="Arial"/>
          <w:iCs/>
          <w:sz w:val="24"/>
          <w:szCs w:val="24"/>
          <w:lang w:val="es-MX" w:eastAsia="en-US"/>
        </w:rPr>
        <w:t>Congreso del Estado de Yucatán es competente para convocar a elecciones extraordinarias cuando se declare la nulidad de una elección.</w:t>
      </w:r>
    </w:p>
    <w:p w:rsidR="00793621" w:rsidRPr="00793621" w:rsidRDefault="00793621" w:rsidP="00476EF4">
      <w:pPr>
        <w:spacing w:line="360" w:lineRule="auto"/>
        <w:jc w:val="both"/>
        <w:rPr>
          <w:rFonts w:ascii="Arial" w:eastAsia="Calibri" w:hAnsi="Arial" w:cs="Arial"/>
          <w:iCs/>
          <w:sz w:val="24"/>
          <w:szCs w:val="24"/>
          <w:lang w:val="es-MX" w:eastAsia="en-US"/>
        </w:rPr>
      </w:pPr>
    </w:p>
    <w:p w:rsidR="00793621" w:rsidRPr="00793621" w:rsidRDefault="00793621" w:rsidP="00476EF4">
      <w:pPr>
        <w:spacing w:line="360" w:lineRule="auto"/>
        <w:ind w:firstLine="992"/>
        <w:jc w:val="both"/>
        <w:rPr>
          <w:rFonts w:ascii="Arial" w:eastAsia="Calibri" w:hAnsi="Arial" w:cs="Arial"/>
          <w:iCs/>
          <w:sz w:val="24"/>
          <w:szCs w:val="24"/>
          <w:lang w:val="es-MX" w:eastAsia="en-US"/>
        </w:rPr>
      </w:pPr>
      <w:r w:rsidRPr="00793621">
        <w:rPr>
          <w:rFonts w:ascii="Arial" w:eastAsia="Calibri" w:hAnsi="Arial" w:cs="Arial"/>
          <w:iCs/>
          <w:sz w:val="24"/>
          <w:szCs w:val="24"/>
          <w:lang w:val="es-MX" w:eastAsia="en-US"/>
        </w:rPr>
        <w:t xml:space="preserve">Asimismo, con fundamento en el artículo 43 fracción I inciso d) de la Ley de Gobierno del Poder Legislativo del Estado de Yucatán, esta comisión legislativa está facultada para conocer, analizar y dictaminar sobre todos los asuntos </w:t>
      </w:r>
      <w:r>
        <w:rPr>
          <w:rFonts w:ascii="Arial" w:eastAsia="Calibri" w:hAnsi="Arial" w:cs="Arial"/>
          <w:iCs/>
          <w:sz w:val="24"/>
          <w:szCs w:val="24"/>
          <w:lang w:val="es-MX" w:eastAsia="en-US"/>
        </w:rPr>
        <w:t xml:space="preserve">en materia </w:t>
      </w:r>
      <w:r w:rsidRPr="00793621">
        <w:rPr>
          <w:rFonts w:ascii="Arial" w:eastAsia="Calibri" w:hAnsi="Arial" w:cs="Arial"/>
          <w:iCs/>
          <w:sz w:val="24"/>
          <w:szCs w:val="24"/>
          <w:lang w:val="es-MX" w:eastAsia="en-US"/>
        </w:rPr>
        <w:t>electoral.</w:t>
      </w:r>
    </w:p>
    <w:p w:rsidR="00E1299D" w:rsidRPr="0028505E" w:rsidRDefault="00E1299D" w:rsidP="00476EF4">
      <w:pPr>
        <w:spacing w:line="360" w:lineRule="auto"/>
        <w:jc w:val="both"/>
        <w:rPr>
          <w:rFonts w:ascii="Arial" w:eastAsia="Calibri" w:hAnsi="Arial" w:cs="Arial"/>
          <w:b/>
          <w:iCs/>
          <w:sz w:val="24"/>
          <w:szCs w:val="24"/>
          <w:lang w:val="es-ES_tradnl" w:eastAsia="en-US"/>
        </w:rPr>
      </w:pPr>
    </w:p>
    <w:p w:rsidR="00216476" w:rsidRDefault="006839CB" w:rsidP="00476EF4">
      <w:pPr>
        <w:spacing w:line="360" w:lineRule="auto"/>
        <w:jc w:val="both"/>
        <w:rPr>
          <w:rFonts w:ascii="Arial" w:hAnsi="Arial" w:cs="Arial"/>
          <w:sz w:val="24"/>
          <w:szCs w:val="24"/>
          <w:lang w:val="es-ES_tradnl" w:eastAsia="es-ES_tradnl"/>
        </w:rPr>
      </w:pPr>
      <w:r w:rsidRPr="00F12BE5">
        <w:rPr>
          <w:rFonts w:ascii="Arial" w:eastAsia="Calibri" w:hAnsi="Arial" w:cs="Arial"/>
          <w:b/>
          <w:iCs/>
          <w:sz w:val="24"/>
          <w:szCs w:val="24"/>
          <w:lang w:val="es-MX" w:eastAsia="en-US"/>
        </w:rPr>
        <w:t>SEGUNDA</w:t>
      </w:r>
      <w:r w:rsidR="000522DA">
        <w:rPr>
          <w:rFonts w:ascii="Arial" w:eastAsia="Calibri" w:hAnsi="Arial" w:cs="Arial"/>
          <w:iCs/>
          <w:sz w:val="24"/>
          <w:szCs w:val="24"/>
          <w:lang w:val="es-MX" w:eastAsia="en-US"/>
        </w:rPr>
        <w:t>.</w:t>
      </w:r>
      <w:r w:rsidRPr="005503C9">
        <w:rPr>
          <w:rFonts w:ascii="Arial" w:eastAsia="Calibri" w:hAnsi="Arial" w:cs="Arial"/>
          <w:iCs/>
          <w:sz w:val="24"/>
          <w:szCs w:val="24"/>
          <w:lang w:val="es-MX" w:eastAsia="en-US"/>
        </w:rPr>
        <w:t xml:space="preserve"> </w:t>
      </w:r>
      <w:r w:rsidR="0050711E">
        <w:rPr>
          <w:rFonts w:ascii="Arial" w:eastAsia="Calibri" w:hAnsi="Arial" w:cs="Arial"/>
          <w:iCs/>
          <w:sz w:val="24"/>
          <w:szCs w:val="24"/>
          <w:lang w:val="es-MX" w:eastAsia="en-US"/>
        </w:rPr>
        <w:t xml:space="preserve">Derivado de la </w:t>
      </w:r>
      <w:r w:rsidR="00CF684F">
        <w:rPr>
          <w:rFonts w:ascii="Arial" w:eastAsia="Calibri" w:hAnsi="Arial" w:cs="Arial"/>
          <w:iCs/>
          <w:sz w:val="24"/>
          <w:szCs w:val="24"/>
          <w:lang w:val="es-MX" w:eastAsia="en-US"/>
        </w:rPr>
        <w:t>n</w:t>
      </w:r>
      <w:r w:rsidR="0050711E">
        <w:rPr>
          <w:rFonts w:ascii="Arial" w:eastAsia="Calibri" w:hAnsi="Arial" w:cs="Arial"/>
          <w:iCs/>
          <w:sz w:val="24"/>
          <w:szCs w:val="24"/>
          <w:lang w:val="es-MX" w:eastAsia="en-US"/>
        </w:rPr>
        <w:t xml:space="preserve">ulidad de la </w:t>
      </w:r>
      <w:r w:rsidR="00CF684F">
        <w:rPr>
          <w:rFonts w:ascii="Arial" w:eastAsia="Calibri" w:hAnsi="Arial" w:cs="Arial"/>
          <w:iCs/>
          <w:sz w:val="24"/>
          <w:szCs w:val="24"/>
          <w:lang w:val="es-MX" w:eastAsia="en-US"/>
        </w:rPr>
        <w:t>e</w:t>
      </w:r>
      <w:r w:rsidR="0050711E">
        <w:rPr>
          <w:rFonts w:ascii="Arial" w:eastAsia="Calibri" w:hAnsi="Arial" w:cs="Arial"/>
          <w:iCs/>
          <w:sz w:val="24"/>
          <w:szCs w:val="24"/>
          <w:lang w:val="es-MX" w:eastAsia="en-US"/>
        </w:rPr>
        <w:t>lección de</w:t>
      </w:r>
      <w:r w:rsidR="00CF684F">
        <w:rPr>
          <w:rFonts w:ascii="Arial" w:eastAsia="Calibri" w:hAnsi="Arial" w:cs="Arial"/>
          <w:iCs/>
          <w:sz w:val="24"/>
          <w:szCs w:val="24"/>
          <w:lang w:val="es-MX" w:eastAsia="en-US"/>
        </w:rPr>
        <w:t xml:space="preserve"> regidores en </w:t>
      </w:r>
      <w:r w:rsidR="0009385E">
        <w:rPr>
          <w:rFonts w:ascii="Arial" w:eastAsia="Calibri" w:hAnsi="Arial" w:cs="Arial"/>
          <w:iCs/>
          <w:sz w:val="24"/>
          <w:szCs w:val="24"/>
          <w:lang w:val="es-MX" w:eastAsia="en-US"/>
        </w:rPr>
        <w:t>los</w:t>
      </w:r>
      <w:r w:rsidR="00CF684F">
        <w:rPr>
          <w:rFonts w:ascii="Arial" w:eastAsia="Calibri" w:hAnsi="Arial" w:cs="Arial"/>
          <w:iCs/>
          <w:sz w:val="24"/>
          <w:szCs w:val="24"/>
          <w:lang w:val="es-MX" w:eastAsia="en-US"/>
        </w:rPr>
        <w:t xml:space="preserve"> </w:t>
      </w:r>
      <w:r w:rsidR="0050711E">
        <w:rPr>
          <w:rFonts w:ascii="Arial" w:eastAsia="Calibri" w:hAnsi="Arial" w:cs="Arial"/>
          <w:iCs/>
          <w:sz w:val="24"/>
          <w:szCs w:val="24"/>
          <w:lang w:val="es-MX" w:eastAsia="en-US"/>
        </w:rPr>
        <w:t>Municipio</w:t>
      </w:r>
      <w:r w:rsidR="0009385E">
        <w:rPr>
          <w:rFonts w:ascii="Arial" w:eastAsia="Calibri" w:hAnsi="Arial" w:cs="Arial"/>
          <w:iCs/>
          <w:sz w:val="24"/>
          <w:szCs w:val="24"/>
          <w:lang w:val="es-MX" w:eastAsia="en-US"/>
        </w:rPr>
        <w:t>s</w:t>
      </w:r>
      <w:r w:rsidR="0050711E">
        <w:rPr>
          <w:rFonts w:ascii="Arial" w:eastAsia="Calibri" w:hAnsi="Arial" w:cs="Arial"/>
          <w:iCs/>
          <w:sz w:val="24"/>
          <w:szCs w:val="24"/>
          <w:lang w:val="es-MX" w:eastAsia="en-US"/>
        </w:rPr>
        <w:t xml:space="preserve"> de </w:t>
      </w:r>
      <w:proofErr w:type="spellStart"/>
      <w:r w:rsidR="0009385E">
        <w:rPr>
          <w:rFonts w:ascii="Arial" w:eastAsia="Calibri" w:hAnsi="Arial" w:cs="Arial"/>
          <w:iCs/>
          <w:sz w:val="24"/>
          <w:szCs w:val="24"/>
          <w:lang w:val="es-MX" w:eastAsia="en-US"/>
        </w:rPr>
        <w:t>Chichimilá</w:t>
      </w:r>
      <w:proofErr w:type="spellEnd"/>
      <w:r w:rsidR="0009385E">
        <w:rPr>
          <w:rFonts w:ascii="Arial" w:eastAsia="Calibri" w:hAnsi="Arial" w:cs="Arial"/>
          <w:iCs/>
          <w:sz w:val="24"/>
          <w:szCs w:val="24"/>
          <w:lang w:val="es-MX" w:eastAsia="en-US"/>
        </w:rPr>
        <w:t xml:space="preserve"> e </w:t>
      </w:r>
      <w:proofErr w:type="spellStart"/>
      <w:r w:rsidR="0009385E">
        <w:rPr>
          <w:rFonts w:ascii="Arial" w:eastAsia="Calibri" w:hAnsi="Arial" w:cs="Arial"/>
          <w:iCs/>
          <w:sz w:val="24"/>
          <w:szCs w:val="24"/>
          <w:lang w:val="es-MX" w:eastAsia="en-US"/>
        </w:rPr>
        <w:t>Izamal</w:t>
      </w:r>
      <w:proofErr w:type="spellEnd"/>
      <w:r w:rsidR="0050711E">
        <w:rPr>
          <w:rFonts w:ascii="Arial" w:eastAsia="Calibri" w:hAnsi="Arial" w:cs="Arial"/>
          <w:iCs/>
          <w:sz w:val="24"/>
          <w:szCs w:val="24"/>
          <w:lang w:val="es-MX" w:eastAsia="en-US"/>
        </w:rPr>
        <w:t>,</w:t>
      </w:r>
      <w:r w:rsidR="0009385E">
        <w:rPr>
          <w:rFonts w:ascii="Arial" w:eastAsia="Calibri" w:hAnsi="Arial" w:cs="Arial"/>
          <w:iCs/>
          <w:sz w:val="24"/>
          <w:szCs w:val="24"/>
          <w:lang w:val="es-MX" w:eastAsia="en-US"/>
        </w:rPr>
        <w:t xml:space="preserve"> ambos de</w:t>
      </w:r>
      <w:r w:rsidR="0050711E">
        <w:rPr>
          <w:rFonts w:ascii="Arial" w:eastAsia="Calibri" w:hAnsi="Arial" w:cs="Arial"/>
          <w:iCs/>
          <w:sz w:val="24"/>
          <w:szCs w:val="24"/>
          <w:lang w:val="es-MX" w:eastAsia="en-US"/>
        </w:rPr>
        <w:t xml:space="preserve"> Yucatán, </w:t>
      </w:r>
      <w:r w:rsidR="00983546">
        <w:rPr>
          <w:rFonts w:ascii="Arial" w:eastAsia="Calibri" w:hAnsi="Arial" w:cs="Arial"/>
          <w:iCs/>
          <w:sz w:val="24"/>
          <w:szCs w:val="24"/>
          <w:lang w:val="es-MX" w:eastAsia="en-US"/>
        </w:rPr>
        <w:t xml:space="preserve">como se advierte en los antecedentes de este </w:t>
      </w:r>
      <w:r w:rsidR="00053EC1">
        <w:rPr>
          <w:rFonts w:ascii="Arial" w:eastAsia="Calibri" w:hAnsi="Arial" w:cs="Arial"/>
          <w:iCs/>
          <w:sz w:val="24"/>
          <w:szCs w:val="24"/>
          <w:lang w:val="es-MX" w:eastAsia="en-US"/>
        </w:rPr>
        <w:t>trabajo legislativo</w:t>
      </w:r>
      <w:r w:rsidR="00983546">
        <w:rPr>
          <w:rFonts w:ascii="Arial" w:eastAsia="Calibri" w:hAnsi="Arial" w:cs="Arial"/>
          <w:iCs/>
          <w:sz w:val="24"/>
          <w:szCs w:val="24"/>
          <w:lang w:val="es-MX" w:eastAsia="en-US"/>
        </w:rPr>
        <w:t xml:space="preserve">, </w:t>
      </w:r>
      <w:r w:rsidR="0050711E">
        <w:rPr>
          <w:rFonts w:ascii="Arial" w:eastAsia="Calibri" w:hAnsi="Arial" w:cs="Arial"/>
          <w:iCs/>
          <w:sz w:val="24"/>
          <w:szCs w:val="24"/>
          <w:lang w:val="es-MX" w:eastAsia="en-US"/>
        </w:rPr>
        <w:t xml:space="preserve">es de vital importancia </w:t>
      </w:r>
      <w:r w:rsidR="00DD5DE7">
        <w:rPr>
          <w:rFonts w:ascii="Arial" w:eastAsia="Calibri" w:hAnsi="Arial" w:cs="Arial"/>
          <w:iCs/>
          <w:sz w:val="24"/>
          <w:szCs w:val="24"/>
          <w:lang w:val="es-MX" w:eastAsia="en-US"/>
        </w:rPr>
        <w:t>realizar</w:t>
      </w:r>
      <w:r w:rsidR="0050711E">
        <w:rPr>
          <w:rFonts w:ascii="Arial" w:eastAsia="Calibri" w:hAnsi="Arial" w:cs="Arial"/>
          <w:iCs/>
          <w:sz w:val="24"/>
          <w:szCs w:val="24"/>
          <w:lang w:val="es-MX" w:eastAsia="en-US"/>
        </w:rPr>
        <w:t xml:space="preserve"> el proceso electoral </w:t>
      </w:r>
      <w:r w:rsidR="00DD5DE7">
        <w:rPr>
          <w:rFonts w:ascii="Arial" w:eastAsia="Calibri" w:hAnsi="Arial" w:cs="Arial"/>
          <w:iCs/>
          <w:sz w:val="24"/>
          <w:szCs w:val="24"/>
          <w:lang w:val="es-MX" w:eastAsia="en-US"/>
        </w:rPr>
        <w:t xml:space="preserve">extraordinario </w:t>
      </w:r>
      <w:r w:rsidR="0050711E">
        <w:rPr>
          <w:rFonts w:ascii="Arial" w:eastAsia="Calibri" w:hAnsi="Arial" w:cs="Arial"/>
          <w:iCs/>
          <w:sz w:val="24"/>
          <w:szCs w:val="24"/>
          <w:lang w:val="es-MX" w:eastAsia="en-US"/>
        </w:rPr>
        <w:t xml:space="preserve">con el fin de salvaguardar la </w:t>
      </w:r>
      <w:r w:rsidR="00DD5DE7">
        <w:rPr>
          <w:rFonts w:ascii="Arial" w:eastAsia="Calibri" w:hAnsi="Arial" w:cs="Arial"/>
          <w:iCs/>
          <w:sz w:val="24"/>
          <w:szCs w:val="24"/>
          <w:lang w:val="es-MX" w:eastAsia="en-US"/>
        </w:rPr>
        <w:t>d</w:t>
      </w:r>
      <w:r w:rsidR="0050711E">
        <w:rPr>
          <w:rFonts w:ascii="Arial" w:eastAsia="Calibri" w:hAnsi="Arial" w:cs="Arial"/>
          <w:iCs/>
          <w:sz w:val="24"/>
          <w:szCs w:val="24"/>
          <w:lang w:val="es-MX" w:eastAsia="en-US"/>
        </w:rPr>
        <w:t xml:space="preserve">emocracia </w:t>
      </w:r>
      <w:r w:rsidR="00063055">
        <w:rPr>
          <w:rFonts w:ascii="Arial" w:eastAsia="Calibri" w:hAnsi="Arial" w:cs="Arial"/>
          <w:iCs/>
          <w:sz w:val="24"/>
          <w:szCs w:val="24"/>
          <w:lang w:val="es-MX" w:eastAsia="en-US"/>
        </w:rPr>
        <w:t>de dichos</w:t>
      </w:r>
      <w:r w:rsidR="00237FE4">
        <w:rPr>
          <w:rFonts w:ascii="Arial" w:eastAsia="Calibri" w:hAnsi="Arial" w:cs="Arial"/>
          <w:iCs/>
          <w:sz w:val="24"/>
          <w:szCs w:val="24"/>
          <w:lang w:val="es-MX" w:eastAsia="en-US"/>
        </w:rPr>
        <w:t xml:space="preserve"> Municipio</w:t>
      </w:r>
      <w:r w:rsidR="00063055">
        <w:rPr>
          <w:rFonts w:ascii="Arial" w:eastAsia="Calibri" w:hAnsi="Arial" w:cs="Arial"/>
          <w:iCs/>
          <w:sz w:val="24"/>
          <w:szCs w:val="24"/>
          <w:lang w:val="es-MX" w:eastAsia="en-US"/>
        </w:rPr>
        <w:t>s</w:t>
      </w:r>
      <w:r w:rsidR="00DD5DE7">
        <w:rPr>
          <w:rFonts w:ascii="Arial" w:eastAsia="Calibri" w:hAnsi="Arial" w:cs="Arial"/>
          <w:iCs/>
          <w:sz w:val="24"/>
          <w:szCs w:val="24"/>
          <w:lang w:val="es-MX" w:eastAsia="en-US"/>
        </w:rPr>
        <w:t xml:space="preserve"> y preservar los derechos político electorales de los ciudadanos</w:t>
      </w:r>
      <w:r w:rsidR="00237FE4">
        <w:rPr>
          <w:rFonts w:ascii="Arial" w:eastAsia="Calibri" w:hAnsi="Arial" w:cs="Arial"/>
          <w:iCs/>
          <w:sz w:val="24"/>
          <w:szCs w:val="24"/>
          <w:lang w:val="es-MX" w:eastAsia="en-US"/>
        </w:rPr>
        <w:t xml:space="preserve">, </w:t>
      </w:r>
      <w:r w:rsidR="0050711E">
        <w:rPr>
          <w:rFonts w:ascii="Arial" w:eastAsia="Calibri" w:hAnsi="Arial" w:cs="Arial"/>
          <w:iCs/>
          <w:sz w:val="24"/>
          <w:szCs w:val="24"/>
          <w:lang w:val="es-MX" w:eastAsia="en-US"/>
        </w:rPr>
        <w:t>mism</w:t>
      </w:r>
      <w:r w:rsidR="00CF684F">
        <w:rPr>
          <w:rFonts w:ascii="Arial" w:eastAsia="Calibri" w:hAnsi="Arial" w:cs="Arial"/>
          <w:iCs/>
          <w:sz w:val="24"/>
          <w:szCs w:val="24"/>
          <w:lang w:val="es-MX" w:eastAsia="en-US"/>
        </w:rPr>
        <w:t>os</w:t>
      </w:r>
      <w:r w:rsidR="0050711E">
        <w:rPr>
          <w:rFonts w:ascii="Arial" w:eastAsia="Calibri" w:hAnsi="Arial" w:cs="Arial"/>
          <w:iCs/>
          <w:sz w:val="24"/>
          <w:szCs w:val="24"/>
          <w:lang w:val="es-MX" w:eastAsia="en-US"/>
        </w:rPr>
        <w:t xml:space="preserve"> que se manifiesta</w:t>
      </w:r>
      <w:r w:rsidR="00CF684F">
        <w:rPr>
          <w:rFonts w:ascii="Arial" w:eastAsia="Calibri" w:hAnsi="Arial" w:cs="Arial"/>
          <w:iCs/>
          <w:sz w:val="24"/>
          <w:szCs w:val="24"/>
          <w:lang w:val="es-MX" w:eastAsia="en-US"/>
        </w:rPr>
        <w:t>n</w:t>
      </w:r>
      <w:r w:rsidR="0050711E">
        <w:rPr>
          <w:rFonts w:ascii="Arial" w:eastAsia="Calibri" w:hAnsi="Arial" w:cs="Arial"/>
          <w:iCs/>
          <w:sz w:val="24"/>
          <w:szCs w:val="24"/>
          <w:lang w:val="es-MX" w:eastAsia="en-US"/>
        </w:rPr>
        <w:t xml:space="preserve"> mediante </w:t>
      </w:r>
      <w:r w:rsidR="00E1299D" w:rsidRPr="00E1299D">
        <w:rPr>
          <w:rFonts w:ascii="Arial" w:hAnsi="Arial" w:cs="Arial"/>
          <w:sz w:val="24"/>
          <w:szCs w:val="24"/>
          <w:lang w:val="es-ES_tradnl" w:eastAsia="es-ES_tradnl"/>
        </w:rPr>
        <w:t>la participación</w:t>
      </w:r>
      <w:r w:rsidR="00E1299D" w:rsidRPr="00E1299D">
        <w:rPr>
          <w:rFonts w:ascii="Arial" w:hAnsi="Arial" w:cs="Arial"/>
          <w:color w:val="000000"/>
          <w:sz w:val="24"/>
          <w:szCs w:val="24"/>
          <w:lang w:val="es-ES_tradnl"/>
        </w:rPr>
        <w:t xml:space="preserve"> </w:t>
      </w:r>
      <w:r w:rsidR="00CF684F">
        <w:rPr>
          <w:rFonts w:ascii="Arial" w:hAnsi="Arial" w:cs="Arial"/>
          <w:color w:val="000000"/>
          <w:sz w:val="24"/>
          <w:szCs w:val="24"/>
          <w:lang w:val="es-ES_tradnl"/>
        </w:rPr>
        <w:t xml:space="preserve">de los </w:t>
      </w:r>
      <w:r w:rsidR="00E1299D" w:rsidRPr="00E1299D">
        <w:rPr>
          <w:rFonts w:ascii="Arial" w:hAnsi="Arial" w:cs="Arial"/>
          <w:sz w:val="24"/>
          <w:szCs w:val="24"/>
          <w:lang w:val="es-ES_tradnl" w:eastAsia="es-ES_tradnl"/>
        </w:rPr>
        <w:t>ciudadan</w:t>
      </w:r>
      <w:r w:rsidR="00CF684F">
        <w:rPr>
          <w:rFonts w:ascii="Arial" w:hAnsi="Arial" w:cs="Arial"/>
          <w:sz w:val="24"/>
          <w:szCs w:val="24"/>
          <w:lang w:val="es-ES_tradnl" w:eastAsia="es-ES_tradnl"/>
        </w:rPr>
        <w:t>os</w:t>
      </w:r>
      <w:r w:rsidR="00E1299D" w:rsidRPr="00E1299D">
        <w:rPr>
          <w:rFonts w:ascii="Arial" w:hAnsi="Arial" w:cs="Arial"/>
          <w:sz w:val="24"/>
          <w:szCs w:val="24"/>
          <w:lang w:val="es-ES_tradnl" w:eastAsia="es-ES_tradnl"/>
        </w:rPr>
        <w:t xml:space="preserve"> al ejercer </w:t>
      </w:r>
      <w:r w:rsidR="00CF684F">
        <w:rPr>
          <w:rFonts w:ascii="Arial" w:hAnsi="Arial" w:cs="Arial"/>
          <w:sz w:val="24"/>
          <w:szCs w:val="24"/>
          <w:lang w:val="es-ES_tradnl" w:eastAsia="es-ES_tradnl"/>
        </w:rPr>
        <w:t xml:space="preserve">su </w:t>
      </w:r>
      <w:r w:rsidR="00E1299D" w:rsidRPr="00E1299D">
        <w:rPr>
          <w:rFonts w:ascii="Arial" w:hAnsi="Arial" w:cs="Arial"/>
          <w:sz w:val="24"/>
          <w:szCs w:val="24"/>
          <w:lang w:val="es-ES_tradnl" w:eastAsia="es-ES_tradnl"/>
        </w:rPr>
        <w:t>derecho</w:t>
      </w:r>
      <w:r w:rsidR="00E1299D" w:rsidRPr="00E1299D">
        <w:rPr>
          <w:rFonts w:ascii="Arial" w:hAnsi="Arial" w:cs="Arial"/>
          <w:color w:val="000000"/>
          <w:sz w:val="24"/>
          <w:szCs w:val="24"/>
          <w:lang w:val="es-ES_tradnl"/>
        </w:rPr>
        <w:t xml:space="preserve"> </w:t>
      </w:r>
      <w:r w:rsidR="00E1299D" w:rsidRPr="00E1299D">
        <w:rPr>
          <w:rFonts w:ascii="Arial" w:hAnsi="Arial" w:cs="Arial"/>
          <w:sz w:val="24"/>
          <w:szCs w:val="24"/>
          <w:lang w:val="es-ES_tradnl" w:eastAsia="es-ES_tradnl"/>
        </w:rPr>
        <w:t>al voto.</w:t>
      </w:r>
      <w:r w:rsidR="00CC6C8A">
        <w:rPr>
          <w:rFonts w:ascii="Arial" w:hAnsi="Arial" w:cs="Arial"/>
          <w:sz w:val="24"/>
          <w:szCs w:val="24"/>
          <w:lang w:val="es-ES_tradnl" w:eastAsia="es-ES_tradnl"/>
        </w:rPr>
        <w:t xml:space="preserve"> </w:t>
      </w:r>
    </w:p>
    <w:p w:rsidR="00AB1B5D" w:rsidRDefault="00AB1B5D" w:rsidP="00476EF4">
      <w:pPr>
        <w:spacing w:line="360" w:lineRule="auto"/>
        <w:jc w:val="both"/>
        <w:rPr>
          <w:rFonts w:ascii="Arial" w:hAnsi="Arial" w:cs="Arial"/>
          <w:sz w:val="24"/>
          <w:szCs w:val="24"/>
          <w:lang w:val="es-ES_tradnl" w:eastAsia="es-ES_tradnl"/>
        </w:rPr>
      </w:pPr>
    </w:p>
    <w:p w:rsidR="00AB1B5D" w:rsidRPr="00AB1B5D" w:rsidRDefault="00AB1B5D" w:rsidP="00AB1B5D">
      <w:pPr>
        <w:spacing w:line="360" w:lineRule="auto"/>
        <w:jc w:val="both"/>
        <w:rPr>
          <w:rFonts w:ascii="Arial" w:hAnsi="Arial" w:cs="Arial"/>
          <w:color w:val="000000" w:themeColor="text1"/>
          <w:sz w:val="24"/>
          <w:szCs w:val="24"/>
        </w:rPr>
      </w:pPr>
      <w:r w:rsidRPr="00AB1B5D">
        <w:rPr>
          <w:rFonts w:ascii="Arial" w:hAnsi="Arial" w:cs="Arial"/>
          <w:sz w:val="24"/>
          <w:szCs w:val="24"/>
          <w:lang w:val="es-ES_tradnl" w:eastAsia="es-ES_tradnl"/>
        </w:rPr>
        <w:tab/>
        <w:t xml:space="preserve">Ante lo anterior, resulta necesario exponer </w:t>
      </w:r>
      <w:r w:rsidRPr="00AB1B5D">
        <w:rPr>
          <w:rFonts w:ascii="Arial" w:hAnsi="Arial" w:cs="Arial"/>
          <w:color w:val="000000" w:themeColor="text1"/>
          <w:sz w:val="24"/>
          <w:szCs w:val="24"/>
        </w:rPr>
        <w:t>que el municipio es la institución jurídica, política y social, que tiene como finalidad organizar a una comunidad en la gestión autónoma de sus intereses de convivencia primaria y vecinal, que está regida por un ayuntamiento, y que es, con frecuencia, la base de la división territorial y de la organización política y administrativa de un estado.</w:t>
      </w:r>
      <w:r w:rsidRPr="00AB1B5D">
        <w:rPr>
          <w:rStyle w:val="Refdenotaalpie"/>
          <w:rFonts w:ascii="Arial" w:hAnsi="Arial" w:cs="Arial"/>
          <w:color w:val="000000" w:themeColor="text1"/>
          <w:sz w:val="24"/>
          <w:szCs w:val="24"/>
        </w:rPr>
        <w:footnoteReference w:id="1"/>
      </w:r>
      <w:r w:rsidRPr="00AB1B5D">
        <w:rPr>
          <w:rFonts w:ascii="Arial" w:hAnsi="Arial" w:cs="Arial"/>
          <w:color w:val="000000" w:themeColor="text1"/>
          <w:sz w:val="24"/>
          <w:szCs w:val="24"/>
        </w:rPr>
        <w:t xml:space="preserve"> Figurando como sus elementos esenciales: el territorio, la población, el órgano gubernamental, el orden jurídico y la finalidad.</w:t>
      </w:r>
      <w:r w:rsidRPr="00AB1B5D">
        <w:rPr>
          <w:rStyle w:val="Refdenotaalpie"/>
          <w:rFonts w:ascii="Arial" w:hAnsi="Arial" w:cs="Arial"/>
          <w:color w:val="000000" w:themeColor="text1"/>
          <w:sz w:val="24"/>
          <w:szCs w:val="24"/>
        </w:rPr>
        <w:footnoteReference w:id="2"/>
      </w:r>
      <w:r w:rsidRPr="00AB1B5D">
        <w:rPr>
          <w:rFonts w:ascii="Arial" w:hAnsi="Arial" w:cs="Arial"/>
          <w:color w:val="000000" w:themeColor="text1"/>
          <w:sz w:val="24"/>
          <w:szCs w:val="24"/>
        </w:rPr>
        <w:t xml:space="preserve"> </w:t>
      </w:r>
    </w:p>
    <w:p w:rsidR="00AB1B5D" w:rsidRPr="00AB1B5D" w:rsidRDefault="00AB1B5D" w:rsidP="00AB1B5D">
      <w:pPr>
        <w:spacing w:line="360" w:lineRule="auto"/>
        <w:jc w:val="both"/>
        <w:rPr>
          <w:rFonts w:ascii="Arial" w:hAnsi="Arial" w:cs="Arial"/>
          <w:color w:val="000000" w:themeColor="text1"/>
          <w:sz w:val="24"/>
          <w:szCs w:val="24"/>
        </w:rPr>
      </w:pPr>
    </w:p>
    <w:p w:rsidR="00AB1B5D" w:rsidRDefault="00AB1B5D" w:rsidP="00AB1B5D">
      <w:pPr>
        <w:spacing w:line="360" w:lineRule="auto"/>
        <w:jc w:val="both"/>
        <w:rPr>
          <w:rFonts w:ascii="Arial" w:hAnsi="Arial" w:cs="Arial"/>
          <w:color w:val="000000" w:themeColor="text1"/>
          <w:sz w:val="24"/>
          <w:szCs w:val="24"/>
          <w:lang w:val="es-MX"/>
        </w:rPr>
      </w:pPr>
      <w:r w:rsidRPr="00AB1B5D">
        <w:rPr>
          <w:rFonts w:ascii="Arial" w:hAnsi="Arial" w:cs="Arial"/>
          <w:color w:val="000000" w:themeColor="text1"/>
          <w:sz w:val="24"/>
          <w:szCs w:val="24"/>
        </w:rPr>
        <w:tab/>
        <w:t>Adicionalmente</w:t>
      </w:r>
      <w:r w:rsidR="00C24516">
        <w:rPr>
          <w:rFonts w:ascii="Arial" w:hAnsi="Arial" w:cs="Arial"/>
          <w:color w:val="000000" w:themeColor="text1"/>
          <w:sz w:val="24"/>
          <w:szCs w:val="24"/>
        </w:rPr>
        <w:t>,</w:t>
      </w:r>
      <w:r w:rsidRPr="00AB1B5D">
        <w:rPr>
          <w:rFonts w:ascii="Arial" w:hAnsi="Arial" w:cs="Arial"/>
          <w:color w:val="000000" w:themeColor="text1"/>
          <w:sz w:val="24"/>
          <w:szCs w:val="24"/>
        </w:rPr>
        <w:t xml:space="preserve"> el artículo 76 de la Constitución Política del Estado, señala que </w:t>
      </w:r>
      <w:r w:rsidRPr="00AB1B5D">
        <w:rPr>
          <w:rFonts w:ascii="Arial" w:hAnsi="Arial" w:cs="Arial"/>
          <w:color w:val="000000" w:themeColor="text1"/>
          <w:sz w:val="24"/>
          <w:szCs w:val="24"/>
          <w:lang w:val="es-MX"/>
        </w:rPr>
        <w:t>el Municipio, será gobernado por un Ayuntamiento, órgano gubernamental, el cual será electo mediante el voto popular libre, directo y secreto; dicho órgano estará integrado por una Presidenta o Presidente Municipal, Regidoras, Regidores y un Síndico; y tendrá como fin principal, atender las necesidades sociales de sus habitantes dentro de su ámbito jurisdiccional, procurando el desarrollo integral y sustentable del municipio.</w:t>
      </w:r>
    </w:p>
    <w:p w:rsidR="00C24516" w:rsidRDefault="00C24516" w:rsidP="00AB1B5D">
      <w:pPr>
        <w:spacing w:line="360" w:lineRule="auto"/>
        <w:jc w:val="both"/>
        <w:rPr>
          <w:rFonts w:ascii="Arial" w:hAnsi="Arial" w:cs="Arial"/>
          <w:color w:val="000000" w:themeColor="text1"/>
          <w:sz w:val="24"/>
          <w:szCs w:val="24"/>
          <w:lang w:val="es-MX"/>
        </w:rPr>
      </w:pPr>
    </w:p>
    <w:p w:rsidR="00AB1B5D" w:rsidRPr="00AB1B5D" w:rsidRDefault="00AB1B5D" w:rsidP="00AB1B5D">
      <w:pPr>
        <w:spacing w:line="360" w:lineRule="auto"/>
        <w:jc w:val="both"/>
        <w:rPr>
          <w:rFonts w:ascii="Arial" w:hAnsi="Arial" w:cs="Arial"/>
          <w:color w:val="000000" w:themeColor="text1"/>
          <w:sz w:val="24"/>
          <w:szCs w:val="24"/>
          <w:lang w:val="es-MX"/>
        </w:rPr>
      </w:pPr>
      <w:r w:rsidRPr="00AB1B5D">
        <w:rPr>
          <w:rFonts w:ascii="Arial" w:hAnsi="Arial" w:cs="Arial"/>
          <w:color w:val="000000" w:themeColor="text1"/>
          <w:sz w:val="24"/>
          <w:szCs w:val="24"/>
          <w:lang w:val="es-MX"/>
        </w:rPr>
        <w:tab/>
        <w:t xml:space="preserve">Es así que podemos dilucidar, la importancia que este órgano colegiado municipal representa para el Municipio, por lo que </w:t>
      </w:r>
      <w:r>
        <w:rPr>
          <w:rFonts w:ascii="Arial" w:hAnsi="Arial" w:cs="Arial"/>
          <w:color w:val="000000" w:themeColor="text1"/>
          <w:sz w:val="24"/>
          <w:szCs w:val="24"/>
          <w:lang w:val="es-MX"/>
        </w:rPr>
        <w:t>su</w:t>
      </w:r>
      <w:r w:rsidRPr="00AB1B5D">
        <w:rPr>
          <w:rFonts w:ascii="Arial" w:hAnsi="Arial" w:cs="Arial"/>
          <w:color w:val="000000" w:themeColor="text1"/>
          <w:sz w:val="24"/>
          <w:szCs w:val="24"/>
          <w:lang w:val="es-MX"/>
        </w:rPr>
        <w:t xml:space="preserve"> gobernabilidad no puede</w:t>
      </w:r>
      <w:r w:rsidR="00BD17EA">
        <w:rPr>
          <w:rFonts w:ascii="Arial" w:hAnsi="Arial" w:cs="Arial"/>
          <w:color w:val="000000" w:themeColor="text1"/>
          <w:sz w:val="24"/>
          <w:szCs w:val="24"/>
          <w:lang w:val="es-MX"/>
        </w:rPr>
        <w:t xml:space="preserve"> quedar vacía</w:t>
      </w:r>
      <w:r w:rsidRPr="00AB1B5D">
        <w:rPr>
          <w:rFonts w:ascii="Arial" w:hAnsi="Arial" w:cs="Arial"/>
          <w:color w:val="000000" w:themeColor="text1"/>
          <w:sz w:val="24"/>
          <w:szCs w:val="24"/>
          <w:lang w:val="es-MX"/>
        </w:rPr>
        <w:t xml:space="preserve"> bajo ninguna circunstancia, es por ello</w:t>
      </w:r>
      <w:r w:rsidR="002A33A1">
        <w:rPr>
          <w:rFonts w:ascii="Arial" w:hAnsi="Arial" w:cs="Arial"/>
          <w:color w:val="000000" w:themeColor="text1"/>
          <w:sz w:val="24"/>
          <w:szCs w:val="24"/>
          <w:lang w:val="es-MX"/>
        </w:rPr>
        <w:t xml:space="preserve"> que</w:t>
      </w:r>
      <w:r w:rsidRPr="00AB1B5D">
        <w:rPr>
          <w:rFonts w:ascii="Arial" w:hAnsi="Arial" w:cs="Arial"/>
          <w:color w:val="000000" w:themeColor="text1"/>
          <w:sz w:val="24"/>
          <w:szCs w:val="24"/>
          <w:lang w:val="es-MX"/>
        </w:rPr>
        <w:t xml:space="preserve"> </w:t>
      </w:r>
      <w:r w:rsidR="002A33A1">
        <w:rPr>
          <w:rFonts w:ascii="Arial" w:hAnsi="Arial" w:cs="Arial"/>
          <w:color w:val="000000" w:themeColor="text1"/>
          <w:sz w:val="24"/>
          <w:szCs w:val="24"/>
          <w:lang w:val="es-MX"/>
        </w:rPr>
        <w:t xml:space="preserve">al no poderse integrar los Ayuntamientos por haberse declarado la nulidad de las elecciones correspondientes, nos vemos en la necesidad de ejercer la facultad que nos otorga la Constitución Política del Estado, la Ley de Gobierno del Poder Legislativo y la Ley de </w:t>
      </w:r>
      <w:r w:rsidR="002A33A1" w:rsidRPr="00F12BE5">
        <w:rPr>
          <w:rFonts w:ascii="Arial" w:eastAsia="Calibri" w:hAnsi="Arial" w:cs="Arial"/>
          <w:iCs/>
          <w:sz w:val="24"/>
          <w:szCs w:val="24"/>
          <w:lang w:val="es-MX" w:eastAsia="en-US"/>
        </w:rPr>
        <w:t>Instituciones y Procedimientos Electorales</w:t>
      </w:r>
      <w:r w:rsidR="002A33A1">
        <w:rPr>
          <w:rFonts w:ascii="Arial" w:eastAsia="Calibri" w:hAnsi="Arial" w:cs="Arial"/>
          <w:iCs/>
          <w:sz w:val="24"/>
          <w:szCs w:val="24"/>
          <w:lang w:val="es-MX" w:eastAsia="en-US"/>
        </w:rPr>
        <w:t>, todos</w:t>
      </w:r>
      <w:r w:rsidR="002A33A1" w:rsidRPr="00F12BE5">
        <w:rPr>
          <w:rFonts w:ascii="Arial" w:eastAsia="Calibri" w:hAnsi="Arial" w:cs="Arial"/>
          <w:iCs/>
          <w:sz w:val="24"/>
          <w:szCs w:val="24"/>
          <w:lang w:val="es-MX" w:eastAsia="en-US"/>
        </w:rPr>
        <w:t xml:space="preserve"> del Estado de Yucatán</w:t>
      </w:r>
      <w:r w:rsidR="002A33A1">
        <w:rPr>
          <w:rFonts w:ascii="Arial" w:eastAsia="Calibri" w:hAnsi="Arial" w:cs="Arial"/>
          <w:iCs/>
          <w:sz w:val="24"/>
          <w:szCs w:val="24"/>
          <w:lang w:val="es-MX" w:eastAsia="en-US"/>
        </w:rPr>
        <w:t>, para convocar a elecciones extraordinarias cuando se declare la nulidad de una elección, tal como ocurre en los casos que nos ocupan</w:t>
      </w:r>
      <w:r w:rsidRPr="00AB1B5D">
        <w:rPr>
          <w:rFonts w:ascii="Arial" w:hAnsi="Arial" w:cs="Arial"/>
          <w:color w:val="000000" w:themeColor="text1"/>
          <w:sz w:val="24"/>
          <w:szCs w:val="24"/>
          <w:lang w:val="es-MX"/>
        </w:rPr>
        <w:t>.</w:t>
      </w:r>
    </w:p>
    <w:p w:rsidR="00216476" w:rsidRDefault="00216476" w:rsidP="00622DDF">
      <w:pPr>
        <w:spacing w:line="360" w:lineRule="auto"/>
        <w:ind w:left="-284"/>
        <w:jc w:val="both"/>
        <w:rPr>
          <w:rFonts w:ascii="Arial" w:hAnsi="Arial" w:cs="Arial"/>
          <w:sz w:val="24"/>
          <w:szCs w:val="24"/>
          <w:lang w:val="es-ES_tradnl" w:eastAsia="es-ES_tradnl"/>
        </w:rPr>
      </w:pPr>
    </w:p>
    <w:p w:rsidR="00EF0998" w:rsidRDefault="00216476" w:rsidP="00476EF4">
      <w:pPr>
        <w:spacing w:line="360" w:lineRule="auto"/>
        <w:jc w:val="both"/>
        <w:rPr>
          <w:rFonts w:ascii="Arial" w:hAnsi="Arial" w:cs="Arial"/>
          <w:sz w:val="24"/>
          <w:szCs w:val="24"/>
          <w:lang w:val="es-MX" w:eastAsia="es-MX"/>
        </w:rPr>
      </w:pPr>
      <w:r w:rsidRPr="00216476">
        <w:rPr>
          <w:rFonts w:ascii="Arial" w:hAnsi="Arial" w:cs="Arial"/>
          <w:b/>
          <w:sz w:val="24"/>
          <w:szCs w:val="24"/>
          <w:lang w:val="es-ES_tradnl" w:eastAsia="es-ES_tradnl"/>
        </w:rPr>
        <w:t>TERCERA.</w:t>
      </w:r>
      <w:r>
        <w:rPr>
          <w:rFonts w:ascii="Arial" w:hAnsi="Arial" w:cs="Arial"/>
          <w:sz w:val="24"/>
          <w:szCs w:val="24"/>
          <w:lang w:val="es-ES_tradnl" w:eastAsia="es-ES_tradnl"/>
        </w:rPr>
        <w:t xml:space="preserve"> </w:t>
      </w:r>
      <w:r w:rsidR="00CC6C8A">
        <w:rPr>
          <w:rFonts w:ascii="Arial" w:hAnsi="Arial" w:cs="Arial"/>
          <w:sz w:val="24"/>
          <w:szCs w:val="24"/>
          <w:lang w:val="es-ES_tradnl" w:eastAsia="es-ES_tradnl"/>
        </w:rPr>
        <w:t>Por lo que, e</w:t>
      </w:r>
      <w:r w:rsidR="005159DB">
        <w:rPr>
          <w:rFonts w:ascii="Arial" w:eastAsia="Calibri" w:hAnsi="Arial" w:cs="Arial"/>
          <w:iCs/>
          <w:sz w:val="24"/>
          <w:szCs w:val="24"/>
          <w:lang w:val="es-MX" w:eastAsia="en-US"/>
        </w:rPr>
        <w:t xml:space="preserve">n cumplimiento </w:t>
      </w:r>
      <w:r w:rsidR="00C8554F">
        <w:rPr>
          <w:rFonts w:ascii="Arial" w:eastAsia="Calibri" w:hAnsi="Arial" w:cs="Arial"/>
          <w:iCs/>
          <w:sz w:val="24"/>
          <w:szCs w:val="24"/>
          <w:lang w:val="es-MX" w:eastAsia="en-US"/>
        </w:rPr>
        <w:t>a</w:t>
      </w:r>
      <w:r w:rsidR="005159DB">
        <w:rPr>
          <w:rFonts w:ascii="Arial" w:eastAsia="Calibri" w:hAnsi="Arial" w:cs="Arial"/>
          <w:iCs/>
          <w:sz w:val="24"/>
          <w:szCs w:val="24"/>
          <w:lang w:val="es-MX" w:eastAsia="en-US"/>
        </w:rPr>
        <w:t xml:space="preserve"> lo </w:t>
      </w:r>
      <w:r w:rsidR="005503C9" w:rsidRPr="005503C9">
        <w:rPr>
          <w:rFonts w:ascii="Arial" w:eastAsia="Calibri" w:hAnsi="Arial" w:cs="Arial"/>
          <w:iCs/>
          <w:sz w:val="24"/>
          <w:szCs w:val="24"/>
          <w:lang w:val="es-MX" w:eastAsia="en-US"/>
        </w:rPr>
        <w:t xml:space="preserve">dispuesto </w:t>
      </w:r>
      <w:r w:rsidR="00053EC1">
        <w:rPr>
          <w:rFonts w:ascii="Arial" w:eastAsia="Calibri" w:hAnsi="Arial" w:cs="Arial"/>
          <w:iCs/>
          <w:sz w:val="24"/>
          <w:szCs w:val="24"/>
          <w:lang w:val="es-MX" w:eastAsia="en-US"/>
        </w:rPr>
        <w:t>en los artículos 12</w:t>
      </w:r>
      <w:r w:rsidR="005159DB">
        <w:rPr>
          <w:rFonts w:ascii="Arial" w:eastAsia="Calibri" w:hAnsi="Arial" w:cs="Arial"/>
          <w:iCs/>
          <w:sz w:val="24"/>
          <w:szCs w:val="24"/>
          <w:lang w:val="es-MX" w:eastAsia="en-US"/>
        </w:rPr>
        <w:t xml:space="preserve"> </w:t>
      </w:r>
      <w:r w:rsidR="00543ACB">
        <w:rPr>
          <w:rFonts w:ascii="Arial" w:eastAsia="Calibri" w:hAnsi="Arial" w:cs="Arial"/>
          <w:iCs/>
          <w:sz w:val="24"/>
          <w:szCs w:val="24"/>
          <w:lang w:val="es-MX" w:eastAsia="en-US"/>
        </w:rPr>
        <w:t xml:space="preserve">en </w:t>
      </w:r>
      <w:r w:rsidR="00053EC1">
        <w:rPr>
          <w:rFonts w:ascii="Arial" w:eastAsia="Calibri" w:hAnsi="Arial" w:cs="Arial"/>
          <w:iCs/>
          <w:sz w:val="24"/>
          <w:szCs w:val="24"/>
          <w:lang w:val="es-MX" w:eastAsia="en-US"/>
        </w:rPr>
        <w:t>los</w:t>
      </w:r>
      <w:r w:rsidR="00543ACB">
        <w:rPr>
          <w:rFonts w:ascii="Arial" w:eastAsia="Calibri" w:hAnsi="Arial" w:cs="Arial"/>
          <w:iCs/>
          <w:sz w:val="24"/>
          <w:szCs w:val="24"/>
          <w:lang w:val="es-MX" w:eastAsia="en-US"/>
        </w:rPr>
        <w:t xml:space="preserve"> </w:t>
      </w:r>
      <w:r w:rsidR="00814FCC">
        <w:rPr>
          <w:rFonts w:ascii="Arial" w:eastAsia="Calibri" w:hAnsi="Arial" w:cs="Arial"/>
          <w:iCs/>
          <w:sz w:val="24"/>
          <w:szCs w:val="24"/>
          <w:lang w:val="es-MX" w:eastAsia="en-US"/>
        </w:rPr>
        <w:t>párrafo</w:t>
      </w:r>
      <w:r w:rsidR="00053EC1">
        <w:rPr>
          <w:rFonts w:ascii="Arial" w:eastAsia="Calibri" w:hAnsi="Arial" w:cs="Arial"/>
          <w:iCs/>
          <w:sz w:val="24"/>
          <w:szCs w:val="24"/>
          <w:lang w:val="es-MX" w:eastAsia="en-US"/>
        </w:rPr>
        <w:t>s</w:t>
      </w:r>
      <w:r w:rsidR="00814FCC">
        <w:rPr>
          <w:rFonts w:ascii="Arial" w:eastAsia="Calibri" w:hAnsi="Arial" w:cs="Arial"/>
          <w:iCs/>
          <w:sz w:val="24"/>
          <w:szCs w:val="24"/>
          <w:lang w:val="es-MX" w:eastAsia="en-US"/>
        </w:rPr>
        <w:t xml:space="preserve"> </w:t>
      </w:r>
      <w:r w:rsidR="001870B1">
        <w:rPr>
          <w:rFonts w:ascii="Arial" w:eastAsia="Calibri" w:hAnsi="Arial" w:cs="Arial"/>
          <w:iCs/>
          <w:sz w:val="24"/>
          <w:szCs w:val="24"/>
          <w:lang w:val="es-MX" w:eastAsia="en-US"/>
        </w:rPr>
        <w:t>segundo y tercero,</w:t>
      </w:r>
      <w:r w:rsidR="005159DB">
        <w:rPr>
          <w:rFonts w:ascii="Arial" w:eastAsia="Calibri" w:hAnsi="Arial" w:cs="Arial"/>
          <w:iCs/>
          <w:sz w:val="24"/>
          <w:szCs w:val="24"/>
          <w:lang w:val="es-MX" w:eastAsia="en-US"/>
        </w:rPr>
        <w:t xml:space="preserve"> 1</w:t>
      </w:r>
      <w:r w:rsidR="00053EC1">
        <w:rPr>
          <w:rFonts w:ascii="Arial" w:eastAsia="Calibri" w:hAnsi="Arial" w:cs="Arial"/>
          <w:iCs/>
          <w:sz w:val="24"/>
          <w:szCs w:val="24"/>
          <w:lang w:val="es-MX" w:eastAsia="en-US"/>
        </w:rPr>
        <w:t>3</w:t>
      </w:r>
      <w:r w:rsidR="001870B1">
        <w:rPr>
          <w:rFonts w:ascii="Arial" w:eastAsia="Calibri" w:hAnsi="Arial" w:cs="Arial"/>
          <w:iCs/>
          <w:sz w:val="24"/>
          <w:szCs w:val="24"/>
          <w:lang w:val="es-MX" w:eastAsia="en-US"/>
        </w:rPr>
        <w:t xml:space="preserve"> y 14</w:t>
      </w:r>
      <w:r w:rsidR="005159DB">
        <w:rPr>
          <w:rFonts w:ascii="Arial" w:eastAsia="Calibri" w:hAnsi="Arial" w:cs="Arial"/>
          <w:iCs/>
          <w:sz w:val="24"/>
          <w:szCs w:val="24"/>
          <w:lang w:val="es-MX" w:eastAsia="en-US"/>
        </w:rPr>
        <w:t xml:space="preserve"> </w:t>
      </w:r>
      <w:r w:rsidR="006839CB" w:rsidRPr="00F12BE5">
        <w:rPr>
          <w:rFonts w:ascii="Arial" w:eastAsia="Calibri" w:hAnsi="Arial" w:cs="Arial"/>
          <w:iCs/>
          <w:sz w:val="24"/>
          <w:szCs w:val="24"/>
          <w:lang w:val="es-MX" w:eastAsia="en-US"/>
        </w:rPr>
        <w:t xml:space="preserve">de la Ley de Instituciones y Procedimientos Electorales del Estado de Yucatán, </w:t>
      </w:r>
      <w:r w:rsidR="00543ACB">
        <w:rPr>
          <w:rFonts w:ascii="Arial" w:eastAsia="Calibri" w:hAnsi="Arial" w:cs="Arial"/>
          <w:iCs/>
          <w:sz w:val="24"/>
          <w:szCs w:val="24"/>
          <w:lang w:val="es-MX" w:eastAsia="en-US"/>
        </w:rPr>
        <w:t xml:space="preserve">los cuales </w:t>
      </w:r>
      <w:r w:rsidR="00B227FC">
        <w:rPr>
          <w:rFonts w:ascii="Arial" w:eastAsia="Calibri" w:hAnsi="Arial" w:cs="Arial"/>
          <w:iCs/>
          <w:sz w:val="24"/>
          <w:szCs w:val="24"/>
          <w:lang w:val="es-MX" w:eastAsia="en-US"/>
        </w:rPr>
        <w:t xml:space="preserve">establecen las reglas necesarias para </w:t>
      </w:r>
      <w:r w:rsidR="00DC4EAC">
        <w:rPr>
          <w:rFonts w:ascii="Arial" w:eastAsia="Calibri" w:hAnsi="Arial" w:cs="Arial"/>
          <w:iCs/>
          <w:sz w:val="24"/>
          <w:szCs w:val="24"/>
          <w:lang w:val="es-MX" w:eastAsia="en-US"/>
        </w:rPr>
        <w:t xml:space="preserve">emitir </w:t>
      </w:r>
      <w:r w:rsidR="00B227FC">
        <w:rPr>
          <w:rFonts w:ascii="Arial" w:eastAsia="Calibri" w:hAnsi="Arial" w:cs="Arial"/>
          <w:iCs/>
          <w:sz w:val="24"/>
          <w:szCs w:val="24"/>
          <w:lang w:val="es-MX" w:eastAsia="en-US"/>
        </w:rPr>
        <w:t xml:space="preserve">la </w:t>
      </w:r>
      <w:r w:rsidR="00DC4EAC">
        <w:rPr>
          <w:rFonts w:ascii="Arial" w:eastAsia="Calibri" w:hAnsi="Arial" w:cs="Arial"/>
          <w:iCs/>
          <w:sz w:val="24"/>
          <w:szCs w:val="24"/>
          <w:lang w:val="es-MX" w:eastAsia="en-US"/>
        </w:rPr>
        <w:t xml:space="preserve">convocatoria </w:t>
      </w:r>
      <w:r w:rsidR="00CF684F">
        <w:rPr>
          <w:rFonts w:ascii="Arial" w:eastAsia="Calibri" w:hAnsi="Arial" w:cs="Arial"/>
          <w:iCs/>
          <w:sz w:val="24"/>
          <w:szCs w:val="24"/>
          <w:lang w:val="es-MX" w:eastAsia="en-US"/>
        </w:rPr>
        <w:t xml:space="preserve">para realizar </w:t>
      </w:r>
      <w:r w:rsidR="00983546">
        <w:rPr>
          <w:rFonts w:ascii="Arial" w:eastAsia="Calibri" w:hAnsi="Arial" w:cs="Arial"/>
          <w:iCs/>
          <w:sz w:val="24"/>
          <w:szCs w:val="24"/>
          <w:lang w:val="es-MX" w:eastAsia="en-US"/>
        </w:rPr>
        <w:t xml:space="preserve">las </w:t>
      </w:r>
      <w:r>
        <w:rPr>
          <w:rFonts w:ascii="Arial" w:eastAsia="Calibri" w:hAnsi="Arial" w:cs="Arial"/>
          <w:iCs/>
          <w:sz w:val="24"/>
          <w:szCs w:val="24"/>
          <w:lang w:val="es-MX" w:eastAsia="en-US"/>
        </w:rPr>
        <w:t xml:space="preserve">elecciones </w:t>
      </w:r>
      <w:r w:rsidR="00B227FC">
        <w:rPr>
          <w:rFonts w:ascii="Arial" w:eastAsia="Calibri" w:hAnsi="Arial" w:cs="Arial"/>
          <w:iCs/>
          <w:sz w:val="24"/>
          <w:szCs w:val="24"/>
          <w:lang w:val="es-MX" w:eastAsia="en-US"/>
        </w:rPr>
        <w:t>extraordinaria</w:t>
      </w:r>
      <w:r>
        <w:rPr>
          <w:rFonts w:ascii="Arial" w:eastAsia="Calibri" w:hAnsi="Arial" w:cs="Arial"/>
          <w:iCs/>
          <w:sz w:val="24"/>
          <w:szCs w:val="24"/>
          <w:lang w:val="es-MX" w:eastAsia="en-US"/>
        </w:rPr>
        <w:t>s</w:t>
      </w:r>
      <w:r w:rsidR="00CF684F">
        <w:rPr>
          <w:rFonts w:ascii="Arial" w:eastAsia="Calibri" w:hAnsi="Arial" w:cs="Arial"/>
          <w:iCs/>
          <w:sz w:val="24"/>
          <w:szCs w:val="24"/>
          <w:lang w:val="es-MX" w:eastAsia="en-US"/>
        </w:rPr>
        <w:t xml:space="preserve">, </w:t>
      </w:r>
      <w:r>
        <w:rPr>
          <w:rFonts w:ascii="Arial" w:eastAsia="Calibri" w:hAnsi="Arial" w:cs="Arial"/>
          <w:iCs/>
          <w:sz w:val="24"/>
          <w:szCs w:val="24"/>
          <w:lang w:val="es-MX" w:eastAsia="en-US"/>
        </w:rPr>
        <w:t xml:space="preserve">mismas que </w:t>
      </w:r>
      <w:r w:rsidR="00053EC1">
        <w:rPr>
          <w:rFonts w:ascii="Arial" w:eastAsia="Calibri" w:hAnsi="Arial" w:cs="Arial"/>
          <w:iCs/>
          <w:sz w:val="24"/>
          <w:szCs w:val="24"/>
          <w:lang w:val="es-MX" w:eastAsia="en-US"/>
        </w:rPr>
        <w:t>señalan</w:t>
      </w:r>
      <w:r>
        <w:rPr>
          <w:rFonts w:ascii="Arial" w:eastAsia="Calibri" w:hAnsi="Arial" w:cs="Arial"/>
          <w:iCs/>
          <w:sz w:val="24"/>
          <w:szCs w:val="24"/>
          <w:lang w:val="es-MX" w:eastAsia="en-US"/>
        </w:rPr>
        <w:t xml:space="preserve"> su expedición </w:t>
      </w:r>
      <w:r w:rsidR="00DC4EAC">
        <w:rPr>
          <w:rFonts w:ascii="Arial" w:eastAsia="Calibri" w:hAnsi="Arial" w:cs="Arial"/>
          <w:iCs/>
          <w:sz w:val="24"/>
          <w:szCs w:val="24"/>
          <w:lang w:val="es-MX" w:eastAsia="en-US"/>
        </w:rPr>
        <w:t xml:space="preserve">dentro de los </w:t>
      </w:r>
      <w:r w:rsidR="00DC4EAC" w:rsidRPr="00F12BE5">
        <w:rPr>
          <w:rFonts w:ascii="Arial" w:hAnsi="Arial" w:cs="Arial"/>
          <w:sz w:val="24"/>
          <w:szCs w:val="24"/>
          <w:lang w:val="es-MX" w:eastAsia="es-MX"/>
        </w:rPr>
        <w:t>45 días siguientes a aquel en que la resolución que declar</w:t>
      </w:r>
      <w:r w:rsidR="00CF684F">
        <w:rPr>
          <w:rFonts w:ascii="Arial" w:hAnsi="Arial" w:cs="Arial"/>
          <w:sz w:val="24"/>
          <w:szCs w:val="24"/>
          <w:lang w:val="es-MX" w:eastAsia="es-MX"/>
        </w:rPr>
        <w:t>e</w:t>
      </w:r>
      <w:r w:rsidR="00DC4EAC" w:rsidRPr="00F12BE5">
        <w:rPr>
          <w:rFonts w:ascii="Arial" w:hAnsi="Arial" w:cs="Arial"/>
          <w:sz w:val="24"/>
          <w:szCs w:val="24"/>
          <w:lang w:val="es-MX" w:eastAsia="es-MX"/>
        </w:rPr>
        <w:t xml:space="preserve"> la nulidad de una </w:t>
      </w:r>
      <w:r w:rsidR="00DC4EAC" w:rsidRPr="003B7C36">
        <w:rPr>
          <w:rFonts w:ascii="Arial" w:hAnsi="Arial" w:cs="Arial"/>
          <w:sz w:val="24"/>
          <w:szCs w:val="24"/>
          <w:lang w:val="es-MX" w:eastAsia="es-MX"/>
        </w:rPr>
        <w:t>elección</w:t>
      </w:r>
      <w:r w:rsidR="003D5522">
        <w:rPr>
          <w:rFonts w:ascii="Arial" w:hAnsi="Arial" w:cs="Arial"/>
          <w:sz w:val="24"/>
          <w:szCs w:val="24"/>
          <w:lang w:val="es-MX" w:eastAsia="es-MX"/>
        </w:rPr>
        <w:t>,</w:t>
      </w:r>
      <w:r w:rsidRPr="003B7C36">
        <w:rPr>
          <w:rFonts w:ascii="Arial" w:hAnsi="Arial" w:cs="Arial"/>
          <w:sz w:val="24"/>
          <w:szCs w:val="24"/>
          <w:lang w:val="es-MX" w:eastAsia="es-MX"/>
        </w:rPr>
        <w:t xml:space="preserve"> </w:t>
      </w:r>
      <w:r w:rsidR="003B7C36" w:rsidRPr="003B7C36">
        <w:rPr>
          <w:rFonts w:ascii="Arial" w:hAnsi="Arial" w:cs="Arial"/>
          <w:bCs/>
          <w:sz w:val="24"/>
          <w:szCs w:val="24"/>
        </w:rPr>
        <w:t>adquiera el carácter de definitiva e inatacable</w:t>
      </w:r>
      <w:r w:rsidR="002B27CB" w:rsidRPr="003B7C36">
        <w:rPr>
          <w:rFonts w:ascii="Arial" w:hAnsi="Arial" w:cs="Arial"/>
          <w:sz w:val="24"/>
          <w:szCs w:val="24"/>
          <w:lang w:val="es-MX" w:eastAsia="es-MX"/>
        </w:rPr>
        <w:t>,</w:t>
      </w:r>
      <w:r w:rsidR="002B27CB">
        <w:rPr>
          <w:rFonts w:ascii="Arial" w:hAnsi="Arial" w:cs="Arial"/>
          <w:sz w:val="24"/>
          <w:szCs w:val="24"/>
          <w:lang w:val="es-MX" w:eastAsia="es-MX"/>
        </w:rPr>
        <w:t xml:space="preserve"> </w:t>
      </w:r>
      <w:r w:rsidR="003B7C36">
        <w:rPr>
          <w:rFonts w:ascii="Arial" w:hAnsi="Arial" w:cs="Arial"/>
          <w:sz w:val="24"/>
          <w:szCs w:val="24"/>
          <w:lang w:val="es-MX" w:eastAsia="es-MX"/>
        </w:rPr>
        <w:t xml:space="preserve">debiendo señalarse </w:t>
      </w:r>
      <w:r w:rsidR="00670E7E">
        <w:rPr>
          <w:rFonts w:ascii="Arial" w:hAnsi="Arial" w:cs="Arial"/>
          <w:sz w:val="24"/>
          <w:szCs w:val="24"/>
          <w:lang w:val="es-MX" w:eastAsia="es-MX"/>
        </w:rPr>
        <w:t xml:space="preserve">en </w:t>
      </w:r>
      <w:r w:rsidR="00F12BE5" w:rsidRPr="00F12BE5">
        <w:rPr>
          <w:rFonts w:ascii="Arial" w:hAnsi="Arial" w:cs="Arial"/>
          <w:sz w:val="24"/>
          <w:szCs w:val="24"/>
          <w:lang w:val="es-MX" w:eastAsia="es-MX"/>
        </w:rPr>
        <w:t>d</w:t>
      </w:r>
      <w:r w:rsidR="00F12BE5">
        <w:rPr>
          <w:rFonts w:ascii="Arial" w:hAnsi="Arial" w:cs="Arial"/>
          <w:sz w:val="24"/>
          <w:szCs w:val="24"/>
          <w:lang w:val="es-MX" w:eastAsia="es-MX"/>
        </w:rPr>
        <w:t>icha convocatoria</w:t>
      </w:r>
      <w:r w:rsidR="00F12BE5" w:rsidRPr="00F12BE5">
        <w:rPr>
          <w:rFonts w:ascii="Arial" w:hAnsi="Arial" w:cs="Arial"/>
          <w:sz w:val="24"/>
          <w:szCs w:val="24"/>
          <w:lang w:val="es-MX" w:eastAsia="es-MX"/>
        </w:rPr>
        <w:t xml:space="preserve"> la fecha en que se celebrará la elección y la fecha de la toma de posesión de quienes resulten electos</w:t>
      </w:r>
      <w:r w:rsidR="00CF684F">
        <w:rPr>
          <w:rFonts w:ascii="Arial" w:hAnsi="Arial" w:cs="Arial"/>
          <w:sz w:val="24"/>
          <w:szCs w:val="24"/>
          <w:lang w:val="es-MX" w:eastAsia="es-MX"/>
        </w:rPr>
        <w:t xml:space="preserve">, con la condición </w:t>
      </w:r>
      <w:r w:rsidR="003C4FFA">
        <w:rPr>
          <w:rFonts w:ascii="Arial" w:hAnsi="Arial" w:cs="Arial"/>
          <w:sz w:val="24"/>
          <w:szCs w:val="24"/>
          <w:lang w:val="es-MX" w:eastAsia="es-MX"/>
        </w:rPr>
        <w:t xml:space="preserve">de que ésta </w:t>
      </w:r>
      <w:r w:rsidR="00D94090" w:rsidRPr="00D94090">
        <w:rPr>
          <w:rFonts w:ascii="Arial" w:hAnsi="Arial" w:cs="Arial"/>
          <w:sz w:val="24"/>
          <w:szCs w:val="24"/>
          <w:lang w:val="es-MX" w:eastAsia="es-MX"/>
        </w:rPr>
        <w:t xml:space="preserve">no podrá restringir los derechos y prerrogativas que </w:t>
      </w:r>
      <w:r w:rsidR="00CF684F">
        <w:rPr>
          <w:rFonts w:ascii="Arial" w:hAnsi="Arial" w:cs="Arial"/>
          <w:sz w:val="24"/>
          <w:szCs w:val="24"/>
          <w:lang w:val="es-MX" w:eastAsia="es-MX"/>
        </w:rPr>
        <w:t>la l</w:t>
      </w:r>
      <w:r w:rsidR="00D94090" w:rsidRPr="00D94090">
        <w:rPr>
          <w:rFonts w:ascii="Arial" w:hAnsi="Arial" w:cs="Arial"/>
          <w:sz w:val="24"/>
          <w:szCs w:val="24"/>
          <w:lang w:val="es-MX" w:eastAsia="es-MX"/>
        </w:rPr>
        <w:t xml:space="preserve">ey </w:t>
      </w:r>
      <w:r w:rsidR="00CF684F">
        <w:rPr>
          <w:rFonts w:ascii="Arial" w:hAnsi="Arial" w:cs="Arial"/>
          <w:sz w:val="24"/>
          <w:szCs w:val="24"/>
          <w:lang w:val="es-MX" w:eastAsia="es-MX"/>
        </w:rPr>
        <w:t xml:space="preserve">electoral </w:t>
      </w:r>
      <w:r w:rsidR="00D94090" w:rsidRPr="00D94090">
        <w:rPr>
          <w:rFonts w:ascii="Arial" w:hAnsi="Arial" w:cs="Arial"/>
          <w:sz w:val="24"/>
          <w:szCs w:val="24"/>
          <w:lang w:val="es-MX" w:eastAsia="es-MX"/>
        </w:rPr>
        <w:t>reconoce a los ciudadanos yucatecos y a los partidos políticos, ni alterar los procedimientos y formalidades que establece el mismo</w:t>
      </w:r>
      <w:r w:rsidR="00C8554F">
        <w:rPr>
          <w:rFonts w:ascii="Arial" w:hAnsi="Arial" w:cs="Arial"/>
          <w:sz w:val="24"/>
          <w:szCs w:val="24"/>
          <w:lang w:val="es-MX" w:eastAsia="es-MX"/>
        </w:rPr>
        <w:t xml:space="preserve">, se propone lo siguiente: </w:t>
      </w:r>
    </w:p>
    <w:p w:rsidR="00EF0998" w:rsidRDefault="00EF0998" w:rsidP="00476EF4">
      <w:pPr>
        <w:spacing w:line="360" w:lineRule="auto"/>
        <w:jc w:val="both"/>
        <w:rPr>
          <w:rFonts w:ascii="Arial" w:hAnsi="Arial" w:cs="Arial"/>
          <w:sz w:val="24"/>
          <w:szCs w:val="24"/>
          <w:lang w:val="es-MX" w:eastAsia="es-MX"/>
        </w:rPr>
      </w:pPr>
    </w:p>
    <w:p w:rsidR="00197170" w:rsidRDefault="00C8554F" w:rsidP="008C2692">
      <w:pPr>
        <w:pStyle w:val="Prrafodelista"/>
        <w:numPr>
          <w:ilvl w:val="0"/>
          <w:numId w:val="2"/>
        </w:numPr>
        <w:spacing w:line="360" w:lineRule="auto"/>
        <w:ind w:left="426" w:right="334"/>
        <w:jc w:val="both"/>
        <w:rPr>
          <w:rFonts w:ascii="Arial" w:hAnsi="Arial" w:cs="Arial"/>
          <w:i/>
          <w:sz w:val="24"/>
        </w:rPr>
      </w:pPr>
      <w:r w:rsidRPr="00543ACB">
        <w:rPr>
          <w:rFonts w:ascii="Arial" w:hAnsi="Arial" w:cs="Arial"/>
          <w:i/>
          <w:sz w:val="24"/>
          <w:szCs w:val="24"/>
          <w:lang w:val="es-MX" w:eastAsia="es-MX"/>
        </w:rPr>
        <w:t>C</w:t>
      </w:r>
      <w:r w:rsidR="00EF0998" w:rsidRPr="00543ACB">
        <w:rPr>
          <w:rFonts w:ascii="Arial" w:hAnsi="Arial" w:cs="Arial"/>
          <w:i/>
          <w:sz w:val="24"/>
          <w:szCs w:val="24"/>
          <w:lang w:val="es-MX" w:eastAsia="es-MX"/>
        </w:rPr>
        <w:t xml:space="preserve">onvocar </w:t>
      </w:r>
      <w:r w:rsidR="00EF0998" w:rsidRPr="00543ACB">
        <w:rPr>
          <w:rFonts w:ascii="Arial" w:hAnsi="Arial" w:cs="Arial"/>
          <w:i/>
          <w:sz w:val="24"/>
        </w:rPr>
        <w:t>a los partidos políticos, a los ciudadanos y habitantes de</w:t>
      </w:r>
      <w:r w:rsidR="00063055">
        <w:rPr>
          <w:rFonts w:ascii="Arial" w:hAnsi="Arial" w:cs="Arial"/>
          <w:i/>
          <w:sz w:val="24"/>
        </w:rPr>
        <w:t xml:space="preserve"> </w:t>
      </w:r>
      <w:r w:rsidR="00EF0998" w:rsidRPr="00543ACB">
        <w:rPr>
          <w:rFonts w:ascii="Arial" w:hAnsi="Arial" w:cs="Arial"/>
          <w:i/>
          <w:sz w:val="24"/>
        </w:rPr>
        <w:t>l</w:t>
      </w:r>
      <w:r w:rsidR="00063055">
        <w:rPr>
          <w:rFonts w:ascii="Arial" w:hAnsi="Arial" w:cs="Arial"/>
          <w:i/>
          <w:sz w:val="24"/>
        </w:rPr>
        <w:t>os</w:t>
      </w:r>
      <w:r w:rsidR="00EF0998" w:rsidRPr="00543ACB">
        <w:rPr>
          <w:rFonts w:ascii="Arial" w:hAnsi="Arial" w:cs="Arial"/>
          <w:i/>
          <w:sz w:val="24"/>
        </w:rPr>
        <w:t xml:space="preserve"> Municipio</w:t>
      </w:r>
      <w:r w:rsidR="00063055">
        <w:rPr>
          <w:rFonts w:ascii="Arial" w:hAnsi="Arial" w:cs="Arial"/>
          <w:i/>
          <w:sz w:val="24"/>
        </w:rPr>
        <w:t>s</w:t>
      </w:r>
      <w:r w:rsidR="00EF0998" w:rsidRPr="00543ACB">
        <w:rPr>
          <w:rFonts w:ascii="Arial" w:hAnsi="Arial" w:cs="Arial"/>
          <w:i/>
          <w:sz w:val="24"/>
        </w:rPr>
        <w:t xml:space="preserve"> de </w:t>
      </w:r>
      <w:proofErr w:type="spellStart"/>
      <w:r w:rsidR="00063055">
        <w:rPr>
          <w:rFonts w:ascii="Arial" w:hAnsi="Arial" w:cs="Arial"/>
          <w:i/>
          <w:sz w:val="24"/>
        </w:rPr>
        <w:t>Chichimilá</w:t>
      </w:r>
      <w:proofErr w:type="spellEnd"/>
      <w:r w:rsidR="00063055">
        <w:rPr>
          <w:rFonts w:ascii="Arial" w:hAnsi="Arial" w:cs="Arial"/>
          <w:i/>
          <w:sz w:val="24"/>
        </w:rPr>
        <w:t xml:space="preserve"> e </w:t>
      </w:r>
      <w:proofErr w:type="spellStart"/>
      <w:r w:rsidR="00063055">
        <w:rPr>
          <w:rFonts w:ascii="Arial" w:hAnsi="Arial" w:cs="Arial"/>
          <w:i/>
          <w:sz w:val="24"/>
        </w:rPr>
        <w:t>Izamal</w:t>
      </w:r>
      <w:proofErr w:type="spellEnd"/>
      <w:r w:rsidR="00EF0998" w:rsidRPr="00543ACB">
        <w:rPr>
          <w:rFonts w:ascii="Arial" w:hAnsi="Arial" w:cs="Arial"/>
          <w:i/>
          <w:sz w:val="24"/>
        </w:rPr>
        <w:t>,</w:t>
      </w:r>
      <w:r w:rsidR="00063055">
        <w:rPr>
          <w:rFonts w:ascii="Arial" w:hAnsi="Arial" w:cs="Arial"/>
          <w:i/>
          <w:sz w:val="24"/>
        </w:rPr>
        <w:t xml:space="preserve"> ambos del Estado de</w:t>
      </w:r>
      <w:r w:rsidR="00EF0998" w:rsidRPr="00543ACB">
        <w:rPr>
          <w:rFonts w:ascii="Arial" w:hAnsi="Arial" w:cs="Arial"/>
          <w:i/>
          <w:sz w:val="24"/>
        </w:rPr>
        <w:t xml:space="preserve"> Yucatán, a participar en la</w:t>
      </w:r>
      <w:r w:rsidR="00063055">
        <w:rPr>
          <w:rFonts w:ascii="Arial" w:hAnsi="Arial" w:cs="Arial"/>
          <w:i/>
          <w:sz w:val="24"/>
        </w:rPr>
        <w:t>s</w:t>
      </w:r>
      <w:r w:rsidR="00EF0998" w:rsidRPr="00543ACB">
        <w:rPr>
          <w:rFonts w:ascii="Arial" w:hAnsi="Arial" w:cs="Arial"/>
          <w:i/>
          <w:sz w:val="24"/>
        </w:rPr>
        <w:t xml:space="preserve"> e</w:t>
      </w:r>
      <w:r w:rsidR="00063055">
        <w:rPr>
          <w:rFonts w:ascii="Arial" w:hAnsi="Arial" w:cs="Arial"/>
          <w:bCs/>
          <w:i/>
          <w:sz w:val="24"/>
        </w:rPr>
        <w:t>leccio</w:t>
      </w:r>
      <w:r w:rsidR="00EF0998" w:rsidRPr="00543ACB">
        <w:rPr>
          <w:rFonts w:ascii="Arial" w:hAnsi="Arial" w:cs="Arial"/>
          <w:bCs/>
          <w:i/>
          <w:sz w:val="24"/>
        </w:rPr>
        <w:t>n</w:t>
      </w:r>
      <w:r w:rsidR="00063055">
        <w:rPr>
          <w:rFonts w:ascii="Arial" w:hAnsi="Arial" w:cs="Arial"/>
          <w:bCs/>
          <w:i/>
          <w:sz w:val="24"/>
        </w:rPr>
        <w:t>es</w:t>
      </w:r>
      <w:r w:rsidR="00EF0998" w:rsidRPr="00543ACB">
        <w:rPr>
          <w:rFonts w:ascii="Arial" w:hAnsi="Arial" w:cs="Arial"/>
          <w:bCs/>
          <w:i/>
          <w:sz w:val="24"/>
        </w:rPr>
        <w:t xml:space="preserve"> extraordinaria</w:t>
      </w:r>
      <w:r w:rsidR="00063055">
        <w:rPr>
          <w:rFonts w:ascii="Arial" w:hAnsi="Arial" w:cs="Arial"/>
          <w:bCs/>
          <w:i/>
          <w:sz w:val="24"/>
        </w:rPr>
        <w:t>s</w:t>
      </w:r>
      <w:r w:rsidR="00EF0998" w:rsidRPr="00543ACB">
        <w:rPr>
          <w:rFonts w:ascii="Arial" w:hAnsi="Arial" w:cs="Arial"/>
          <w:bCs/>
          <w:i/>
          <w:sz w:val="24"/>
        </w:rPr>
        <w:t xml:space="preserve"> de</w:t>
      </w:r>
      <w:r w:rsidR="00EF0998" w:rsidRPr="00543ACB">
        <w:rPr>
          <w:rFonts w:ascii="Arial" w:hAnsi="Arial" w:cs="Arial"/>
          <w:i/>
          <w:sz w:val="24"/>
        </w:rPr>
        <w:t xml:space="preserve"> r</w:t>
      </w:r>
      <w:r w:rsidR="00EF0998" w:rsidRPr="00543ACB">
        <w:rPr>
          <w:rFonts w:ascii="Arial" w:hAnsi="Arial" w:cs="Arial"/>
          <w:bCs/>
          <w:i/>
          <w:sz w:val="24"/>
        </w:rPr>
        <w:t>egidores propietarios y suplentes</w:t>
      </w:r>
      <w:r w:rsidR="00063055">
        <w:rPr>
          <w:rFonts w:ascii="Arial" w:hAnsi="Arial" w:cs="Arial"/>
          <w:i/>
          <w:sz w:val="24"/>
        </w:rPr>
        <w:t>, para la integración de los</w:t>
      </w:r>
      <w:r w:rsidR="00EF0998" w:rsidRPr="00543ACB">
        <w:rPr>
          <w:rFonts w:ascii="Arial" w:hAnsi="Arial" w:cs="Arial"/>
          <w:i/>
          <w:sz w:val="24"/>
        </w:rPr>
        <w:t xml:space="preserve"> Ayuntamiento</w:t>
      </w:r>
      <w:r w:rsidR="00063055">
        <w:rPr>
          <w:rFonts w:ascii="Arial" w:hAnsi="Arial" w:cs="Arial"/>
          <w:i/>
          <w:sz w:val="24"/>
        </w:rPr>
        <w:t>s</w:t>
      </w:r>
      <w:r w:rsidR="00EF0998" w:rsidRPr="00543ACB">
        <w:rPr>
          <w:rFonts w:ascii="Arial" w:hAnsi="Arial" w:cs="Arial"/>
          <w:i/>
          <w:sz w:val="24"/>
        </w:rPr>
        <w:t xml:space="preserve"> citado</w:t>
      </w:r>
      <w:r w:rsidR="00063055">
        <w:rPr>
          <w:rFonts w:ascii="Arial" w:hAnsi="Arial" w:cs="Arial"/>
          <w:i/>
          <w:sz w:val="24"/>
        </w:rPr>
        <w:t>s</w:t>
      </w:r>
      <w:r w:rsidR="00EF0998" w:rsidRPr="00543ACB">
        <w:rPr>
          <w:rFonts w:ascii="Arial" w:hAnsi="Arial" w:cs="Arial"/>
          <w:i/>
          <w:sz w:val="24"/>
        </w:rPr>
        <w:t>, mediante el sistema de mayoría relativa y representación proporcional</w:t>
      </w:r>
      <w:r w:rsidR="00523E9F" w:rsidRPr="00543ACB">
        <w:rPr>
          <w:rFonts w:ascii="Arial" w:hAnsi="Arial" w:cs="Arial"/>
          <w:i/>
          <w:sz w:val="24"/>
        </w:rPr>
        <w:t xml:space="preserve">, </w:t>
      </w:r>
      <w:r w:rsidR="00EF0998" w:rsidRPr="002371D0">
        <w:rPr>
          <w:rFonts w:ascii="Arial" w:hAnsi="Arial" w:cs="Arial"/>
          <w:i/>
          <w:sz w:val="24"/>
        </w:rPr>
        <w:t xml:space="preserve">el domingo </w:t>
      </w:r>
      <w:r w:rsidR="002D3039">
        <w:rPr>
          <w:rFonts w:ascii="Arial" w:hAnsi="Arial" w:cs="Arial"/>
          <w:i/>
          <w:sz w:val="24"/>
        </w:rPr>
        <w:t>24</w:t>
      </w:r>
      <w:r w:rsidR="00EF0998" w:rsidRPr="002371D0">
        <w:rPr>
          <w:rFonts w:ascii="Arial" w:hAnsi="Arial" w:cs="Arial"/>
          <w:i/>
          <w:sz w:val="24"/>
        </w:rPr>
        <w:t xml:space="preserve"> de </w:t>
      </w:r>
      <w:r w:rsidR="00197170" w:rsidRPr="002371D0">
        <w:rPr>
          <w:rFonts w:ascii="Arial" w:hAnsi="Arial" w:cs="Arial"/>
          <w:i/>
          <w:sz w:val="24"/>
        </w:rPr>
        <w:t xml:space="preserve">noviembre </w:t>
      </w:r>
      <w:r w:rsidR="00EF0998" w:rsidRPr="002371D0">
        <w:rPr>
          <w:rFonts w:ascii="Arial" w:hAnsi="Arial" w:cs="Arial"/>
          <w:i/>
          <w:sz w:val="24"/>
        </w:rPr>
        <w:t xml:space="preserve">del año </w:t>
      </w:r>
      <w:r w:rsidR="00197170" w:rsidRPr="002371D0">
        <w:rPr>
          <w:rFonts w:ascii="Arial" w:hAnsi="Arial" w:cs="Arial"/>
          <w:i/>
          <w:sz w:val="24"/>
        </w:rPr>
        <w:t>20</w:t>
      </w:r>
      <w:r w:rsidR="00053EC1" w:rsidRPr="002371D0">
        <w:rPr>
          <w:rFonts w:ascii="Arial" w:hAnsi="Arial" w:cs="Arial"/>
          <w:i/>
          <w:sz w:val="24"/>
        </w:rPr>
        <w:t>2</w:t>
      </w:r>
      <w:r w:rsidR="00063055">
        <w:rPr>
          <w:rFonts w:ascii="Arial" w:hAnsi="Arial" w:cs="Arial"/>
          <w:i/>
          <w:sz w:val="24"/>
        </w:rPr>
        <w:t>4</w:t>
      </w:r>
      <w:r w:rsidR="00523E9F" w:rsidRPr="002371D0">
        <w:rPr>
          <w:rFonts w:ascii="Arial" w:hAnsi="Arial" w:cs="Arial"/>
          <w:i/>
          <w:sz w:val="24"/>
        </w:rPr>
        <w:t xml:space="preserve">, </w:t>
      </w:r>
      <w:r w:rsidR="00523E9F" w:rsidRPr="002371D0">
        <w:rPr>
          <w:rFonts w:ascii="Arial" w:hAnsi="Arial" w:cs="Arial"/>
          <w:bCs/>
          <w:i/>
          <w:sz w:val="24"/>
        </w:rPr>
        <w:t>mismos que</w:t>
      </w:r>
      <w:r w:rsidR="00523E9F" w:rsidRPr="002371D0">
        <w:rPr>
          <w:rFonts w:ascii="Arial" w:hAnsi="Arial" w:cs="Arial"/>
          <w:b/>
          <w:bCs/>
          <w:i/>
          <w:sz w:val="24"/>
        </w:rPr>
        <w:t xml:space="preserve"> </w:t>
      </w:r>
      <w:r w:rsidR="00EF0998" w:rsidRPr="002371D0">
        <w:rPr>
          <w:rFonts w:ascii="Arial" w:hAnsi="Arial" w:cs="Arial"/>
          <w:i/>
          <w:sz w:val="24"/>
        </w:rPr>
        <w:t xml:space="preserve">iniciarán sus funciones el día </w:t>
      </w:r>
      <w:r w:rsidR="00197170" w:rsidRPr="002371D0">
        <w:rPr>
          <w:rFonts w:ascii="Arial" w:hAnsi="Arial" w:cs="Arial"/>
          <w:i/>
          <w:sz w:val="24"/>
        </w:rPr>
        <w:t>1</w:t>
      </w:r>
      <w:r w:rsidR="00EF0998" w:rsidRPr="002371D0">
        <w:rPr>
          <w:rFonts w:ascii="Arial" w:hAnsi="Arial" w:cs="Arial"/>
          <w:i/>
          <w:sz w:val="24"/>
        </w:rPr>
        <w:t xml:space="preserve"> de </w:t>
      </w:r>
      <w:r w:rsidR="00197170" w:rsidRPr="002371D0">
        <w:rPr>
          <w:rFonts w:ascii="Arial" w:hAnsi="Arial" w:cs="Arial"/>
          <w:i/>
          <w:sz w:val="24"/>
        </w:rPr>
        <w:t xml:space="preserve">enero </w:t>
      </w:r>
      <w:r w:rsidR="00E32539" w:rsidRPr="002371D0">
        <w:rPr>
          <w:rFonts w:ascii="Arial" w:hAnsi="Arial" w:cs="Arial"/>
          <w:i/>
          <w:sz w:val="24"/>
        </w:rPr>
        <w:t xml:space="preserve">del año </w:t>
      </w:r>
      <w:r w:rsidR="00197170" w:rsidRPr="002371D0">
        <w:rPr>
          <w:rFonts w:ascii="Arial" w:hAnsi="Arial" w:cs="Arial"/>
          <w:i/>
          <w:sz w:val="24"/>
        </w:rPr>
        <w:t>20</w:t>
      </w:r>
      <w:r w:rsidR="002371D0" w:rsidRPr="002371D0">
        <w:rPr>
          <w:rFonts w:ascii="Arial" w:hAnsi="Arial" w:cs="Arial"/>
          <w:i/>
          <w:sz w:val="24"/>
        </w:rPr>
        <w:t>2</w:t>
      </w:r>
      <w:r w:rsidR="00063055">
        <w:rPr>
          <w:rFonts w:ascii="Arial" w:hAnsi="Arial" w:cs="Arial"/>
          <w:i/>
          <w:sz w:val="24"/>
        </w:rPr>
        <w:t>5</w:t>
      </w:r>
      <w:r w:rsidR="00197170" w:rsidRPr="002371D0">
        <w:rPr>
          <w:rFonts w:ascii="Arial" w:hAnsi="Arial" w:cs="Arial"/>
          <w:i/>
          <w:sz w:val="24"/>
        </w:rPr>
        <w:t xml:space="preserve"> </w:t>
      </w:r>
      <w:r w:rsidR="00EF0998" w:rsidRPr="002371D0">
        <w:rPr>
          <w:rFonts w:ascii="Arial" w:hAnsi="Arial" w:cs="Arial"/>
          <w:i/>
          <w:sz w:val="24"/>
        </w:rPr>
        <w:t xml:space="preserve">y </w:t>
      </w:r>
      <w:r w:rsidR="00EF0998" w:rsidRPr="00053EC1">
        <w:rPr>
          <w:rFonts w:ascii="Arial" w:hAnsi="Arial" w:cs="Arial"/>
          <w:i/>
          <w:sz w:val="24"/>
        </w:rPr>
        <w:t xml:space="preserve">durarán en su cargo hasta el día </w:t>
      </w:r>
      <w:r w:rsidR="00523E9F" w:rsidRPr="00053EC1">
        <w:rPr>
          <w:rFonts w:ascii="Arial" w:hAnsi="Arial" w:cs="Arial"/>
          <w:i/>
          <w:sz w:val="24"/>
        </w:rPr>
        <w:t>31</w:t>
      </w:r>
      <w:r w:rsidR="00EF0998" w:rsidRPr="00053EC1">
        <w:rPr>
          <w:rFonts w:ascii="Arial" w:hAnsi="Arial" w:cs="Arial"/>
          <w:i/>
          <w:sz w:val="24"/>
        </w:rPr>
        <w:t xml:space="preserve"> de agosto del año </w:t>
      </w:r>
      <w:r w:rsidR="00523E9F" w:rsidRPr="00053EC1">
        <w:rPr>
          <w:rFonts w:ascii="Arial" w:hAnsi="Arial" w:cs="Arial"/>
          <w:i/>
          <w:sz w:val="24"/>
        </w:rPr>
        <w:t>20</w:t>
      </w:r>
      <w:r w:rsidR="00053EC1" w:rsidRPr="00053EC1">
        <w:rPr>
          <w:rFonts w:ascii="Arial" w:hAnsi="Arial" w:cs="Arial"/>
          <w:i/>
          <w:sz w:val="24"/>
        </w:rPr>
        <w:t>2</w:t>
      </w:r>
      <w:r w:rsidR="00063055">
        <w:rPr>
          <w:rFonts w:ascii="Arial" w:hAnsi="Arial" w:cs="Arial"/>
          <w:i/>
          <w:sz w:val="24"/>
        </w:rPr>
        <w:t>7</w:t>
      </w:r>
      <w:r w:rsidR="00EF0998" w:rsidRPr="00053EC1">
        <w:rPr>
          <w:rFonts w:ascii="Arial" w:hAnsi="Arial" w:cs="Arial"/>
          <w:i/>
          <w:sz w:val="24"/>
        </w:rPr>
        <w:t>.</w:t>
      </w:r>
      <w:r w:rsidR="00523E9F" w:rsidRPr="00543ACB">
        <w:rPr>
          <w:rFonts w:ascii="Arial" w:hAnsi="Arial" w:cs="Arial"/>
          <w:i/>
          <w:sz w:val="24"/>
        </w:rPr>
        <w:t xml:space="preserve"> </w:t>
      </w:r>
    </w:p>
    <w:p w:rsidR="00B5649A" w:rsidRPr="00543ACB" w:rsidRDefault="00B5649A" w:rsidP="00476EF4">
      <w:pPr>
        <w:pStyle w:val="Prrafodelista"/>
        <w:spacing w:line="360" w:lineRule="auto"/>
        <w:ind w:left="0" w:right="334"/>
        <w:jc w:val="both"/>
        <w:rPr>
          <w:rFonts w:ascii="Arial" w:hAnsi="Arial" w:cs="Arial"/>
          <w:i/>
          <w:sz w:val="24"/>
        </w:rPr>
      </w:pPr>
    </w:p>
    <w:p w:rsidR="00EF0998" w:rsidRPr="00197170" w:rsidRDefault="0014596D" w:rsidP="008C2692">
      <w:pPr>
        <w:pStyle w:val="Prrafodelista"/>
        <w:numPr>
          <w:ilvl w:val="0"/>
          <w:numId w:val="2"/>
        </w:numPr>
        <w:spacing w:line="360" w:lineRule="auto"/>
        <w:ind w:left="426" w:right="334"/>
        <w:jc w:val="both"/>
        <w:rPr>
          <w:rFonts w:ascii="Arial" w:hAnsi="Arial" w:cs="Arial"/>
          <w:i/>
          <w:sz w:val="24"/>
        </w:rPr>
      </w:pPr>
      <w:r>
        <w:rPr>
          <w:rFonts w:ascii="Arial" w:hAnsi="Arial" w:cs="Arial"/>
          <w:i/>
          <w:sz w:val="24"/>
        </w:rPr>
        <w:t>E</w:t>
      </w:r>
      <w:r w:rsidR="00523E9F" w:rsidRPr="00197170">
        <w:rPr>
          <w:rFonts w:ascii="Arial" w:hAnsi="Arial" w:cs="Arial"/>
          <w:i/>
          <w:sz w:val="24"/>
        </w:rPr>
        <w:t>stablecer que e</w:t>
      </w:r>
      <w:r w:rsidR="00EF0998" w:rsidRPr="00197170">
        <w:rPr>
          <w:rFonts w:ascii="Arial" w:hAnsi="Arial" w:cs="Arial"/>
          <w:i/>
          <w:sz w:val="24"/>
        </w:rPr>
        <w:t xml:space="preserve">l </w:t>
      </w:r>
      <w:r w:rsidR="00253408" w:rsidRPr="00253408">
        <w:rPr>
          <w:rFonts w:ascii="Arial" w:hAnsi="Arial" w:cs="Arial"/>
          <w:i/>
          <w:sz w:val="24"/>
        </w:rPr>
        <w:t>Instituto Electoral y de Participación Ciudadana de Yucatán</w:t>
      </w:r>
      <w:r w:rsidR="00EF0998" w:rsidRPr="00197170">
        <w:rPr>
          <w:rFonts w:ascii="Arial" w:hAnsi="Arial" w:cs="Arial"/>
          <w:i/>
          <w:sz w:val="24"/>
        </w:rPr>
        <w:t>, deberá ajustar los plazos y términos de las distintas etapas del proceso electoral de referencia, a las condiciones óptimas posibles para la realización de esta</w:t>
      </w:r>
      <w:r w:rsidR="00063055">
        <w:rPr>
          <w:rFonts w:ascii="Arial" w:hAnsi="Arial" w:cs="Arial"/>
          <w:i/>
          <w:sz w:val="24"/>
        </w:rPr>
        <w:t>s eleccio</w:t>
      </w:r>
      <w:r w:rsidR="00EF0998" w:rsidRPr="00197170">
        <w:rPr>
          <w:rFonts w:ascii="Arial" w:hAnsi="Arial" w:cs="Arial"/>
          <w:i/>
          <w:sz w:val="24"/>
        </w:rPr>
        <w:t>n</w:t>
      </w:r>
      <w:r w:rsidR="00063055">
        <w:rPr>
          <w:rFonts w:ascii="Arial" w:hAnsi="Arial" w:cs="Arial"/>
          <w:i/>
          <w:sz w:val="24"/>
        </w:rPr>
        <w:t>es</w:t>
      </w:r>
      <w:r w:rsidR="00EF0998" w:rsidRPr="00197170">
        <w:rPr>
          <w:rFonts w:ascii="Arial" w:hAnsi="Arial" w:cs="Arial"/>
          <w:i/>
          <w:sz w:val="24"/>
        </w:rPr>
        <w:t xml:space="preserve"> extraordinaria</w:t>
      </w:r>
      <w:r w:rsidR="00063055">
        <w:rPr>
          <w:rFonts w:ascii="Arial" w:hAnsi="Arial" w:cs="Arial"/>
          <w:i/>
          <w:sz w:val="24"/>
        </w:rPr>
        <w:t>s</w:t>
      </w:r>
      <w:r w:rsidR="00EF0998" w:rsidRPr="00197170">
        <w:rPr>
          <w:rFonts w:ascii="Arial" w:hAnsi="Arial" w:cs="Arial"/>
          <w:i/>
          <w:sz w:val="24"/>
        </w:rPr>
        <w:t>, sin menoscabo de los derechos y prerrogativas que la ley reconoce a los ciudadanos yucatecos y a los partidos políticos.</w:t>
      </w:r>
      <w:r w:rsidR="00952AC8">
        <w:rPr>
          <w:rFonts w:ascii="Arial" w:hAnsi="Arial" w:cs="Arial"/>
          <w:i/>
          <w:sz w:val="24"/>
        </w:rPr>
        <w:t xml:space="preserve"> </w:t>
      </w:r>
    </w:p>
    <w:p w:rsidR="006839CB" w:rsidRPr="00EF0998" w:rsidRDefault="006839CB" w:rsidP="00476EF4">
      <w:pPr>
        <w:spacing w:line="360" w:lineRule="auto"/>
        <w:jc w:val="both"/>
        <w:rPr>
          <w:rFonts w:ascii="Arial" w:hAnsi="Arial" w:cs="Arial"/>
          <w:sz w:val="24"/>
          <w:szCs w:val="24"/>
          <w:lang w:eastAsia="es-ES_tradnl"/>
        </w:rPr>
      </w:pPr>
    </w:p>
    <w:p w:rsidR="001621C5" w:rsidRDefault="001870B1" w:rsidP="00476EF4">
      <w:pPr>
        <w:spacing w:line="360" w:lineRule="auto"/>
        <w:ind w:firstLine="644"/>
        <w:jc w:val="both"/>
        <w:rPr>
          <w:rFonts w:ascii="Arial" w:hAnsi="Arial" w:cs="Arial"/>
          <w:sz w:val="24"/>
        </w:rPr>
      </w:pPr>
      <w:r>
        <w:rPr>
          <w:rFonts w:ascii="Arial" w:hAnsi="Arial" w:cs="Arial"/>
          <w:sz w:val="24"/>
        </w:rPr>
        <w:t>Es por ello que en</w:t>
      </w:r>
      <w:r w:rsidR="001621C5" w:rsidRPr="009F7FFC">
        <w:rPr>
          <w:rFonts w:ascii="Arial" w:hAnsi="Arial" w:cs="Arial"/>
          <w:sz w:val="24"/>
        </w:rPr>
        <w:t xml:space="preserve"> virtud de lo </w:t>
      </w:r>
      <w:r w:rsidR="00523E9F" w:rsidRPr="009F7FFC">
        <w:rPr>
          <w:rFonts w:ascii="Arial" w:hAnsi="Arial" w:cs="Arial"/>
          <w:sz w:val="24"/>
        </w:rPr>
        <w:t>antes expuesto</w:t>
      </w:r>
      <w:r w:rsidR="001621C5" w:rsidRPr="009F7FFC">
        <w:rPr>
          <w:rFonts w:ascii="Arial" w:hAnsi="Arial" w:cs="Arial"/>
          <w:sz w:val="24"/>
        </w:rPr>
        <w:t xml:space="preserve">, </w:t>
      </w:r>
      <w:r w:rsidR="00952AC8">
        <w:rPr>
          <w:rFonts w:ascii="Arial" w:hAnsi="Arial" w:cs="Arial"/>
          <w:sz w:val="24"/>
        </w:rPr>
        <w:t>quienes</w:t>
      </w:r>
      <w:r w:rsidR="001621C5" w:rsidRPr="009F7FFC">
        <w:rPr>
          <w:rFonts w:ascii="Arial" w:hAnsi="Arial" w:cs="Arial"/>
          <w:sz w:val="24"/>
        </w:rPr>
        <w:t xml:space="preserve"> integra</w:t>
      </w:r>
      <w:r w:rsidR="00952AC8">
        <w:rPr>
          <w:rFonts w:ascii="Arial" w:hAnsi="Arial" w:cs="Arial"/>
          <w:sz w:val="24"/>
        </w:rPr>
        <w:t>mo</w:t>
      </w:r>
      <w:r w:rsidR="001621C5" w:rsidRPr="009F7FFC">
        <w:rPr>
          <w:rFonts w:ascii="Arial" w:hAnsi="Arial" w:cs="Arial"/>
          <w:sz w:val="24"/>
        </w:rPr>
        <w:t xml:space="preserve">s </w:t>
      </w:r>
      <w:r w:rsidR="00D40119">
        <w:rPr>
          <w:rFonts w:ascii="Arial" w:hAnsi="Arial" w:cs="Arial"/>
          <w:sz w:val="24"/>
        </w:rPr>
        <w:t>esta</w:t>
      </w:r>
      <w:r w:rsidR="001621C5" w:rsidRPr="009F7FFC">
        <w:rPr>
          <w:rFonts w:ascii="Arial" w:hAnsi="Arial" w:cs="Arial"/>
          <w:sz w:val="24"/>
        </w:rPr>
        <w:t xml:space="preserve"> Comisión Permanente de Puntos Constitucionales</w:t>
      </w:r>
      <w:r w:rsidR="00197170" w:rsidRPr="009F7FFC">
        <w:rPr>
          <w:rFonts w:ascii="Arial" w:hAnsi="Arial" w:cs="Arial"/>
          <w:sz w:val="24"/>
        </w:rPr>
        <w:t xml:space="preserve"> y </w:t>
      </w:r>
      <w:r w:rsidR="001621C5" w:rsidRPr="009F7FFC">
        <w:rPr>
          <w:rFonts w:ascii="Arial" w:hAnsi="Arial" w:cs="Arial"/>
          <w:sz w:val="24"/>
        </w:rPr>
        <w:t xml:space="preserve">Gobernación, en ejercicio de las atribuciones y facultades que nos confiere el artículo </w:t>
      </w:r>
      <w:r w:rsidR="00197170" w:rsidRPr="009F7FFC">
        <w:rPr>
          <w:rFonts w:ascii="Arial" w:hAnsi="Arial" w:cs="Arial"/>
          <w:sz w:val="24"/>
        </w:rPr>
        <w:t>43</w:t>
      </w:r>
      <w:r w:rsidR="001621C5" w:rsidRPr="009F7FFC">
        <w:rPr>
          <w:rFonts w:ascii="Arial" w:hAnsi="Arial" w:cs="Arial"/>
          <w:sz w:val="24"/>
        </w:rPr>
        <w:t xml:space="preserve"> fracción I inciso </w:t>
      </w:r>
      <w:r>
        <w:rPr>
          <w:rFonts w:ascii="Arial" w:hAnsi="Arial" w:cs="Arial"/>
          <w:sz w:val="24"/>
        </w:rPr>
        <w:t xml:space="preserve">c) y </w:t>
      </w:r>
      <w:r w:rsidR="00197170" w:rsidRPr="009F7FFC">
        <w:rPr>
          <w:rFonts w:ascii="Arial" w:hAnsi="Arial" w:cs="Arial"/>
          <w:sz w:val="24"/>
        </w:rPr>
        <w:t>d</w:t>
      </w:r>
      <w:r>
        <w:rPr>
          <w:rFonts w:ascii="Arial" w:hAnsi="Arial" w:cs="Arial"/>
          <w:sz w:val="24"/>
        </w:rPr>
        <w:t>)</w:t>
      </w:r>
      <w:r w:rsidR="001621C5" w:rsidRPr="009F7FFC">
        <w:rPr>
          <w:rFonts w:ascii="Arial" w:hAnsi="Arial" w:cs="Arial"/>
          <w:sz w:val="24"/>
        </w:rPr>
        <w:t xml:space="preserve"> de la Ley </w:t>
      </w:r>
      <w:r w:rsidR="00197170" w:rsidRPr="009F7FFC">
        <w:rPr>
          <w:rFonts w:ascii="Arial" w:hAnsi="Arial" w:cs="Arial"/>
          <w:sz w:val="24"/>
        </w:rPr>
        <w:t xml:space="preserve">de Gobierno del Poder </w:t>
      </w:r>
      <w:r w:rsidR="001621C5" w:rsidRPr="009F7FFC">
        <w:rPr>
          <w:rFonts w:ascii="Arial" w:hAnsi="Arial" w:cs="Arial"/>
          <w:sz w:val="24"/>
        </w:rPr>
        <w:t xml:space="preserve">Legislativo, y en cumplimiento </w:t>
      </w:r>
      <w:r>
        <w:rPr>
          <w:rFonts w:ascii="Arial" w:hAnsi="Arial" w:cs="Arial"/>
          <w:sz w:val="24"/>
        </w:rPr>
        <w:t>con</w:t>
      </w:r>
      <w:r w:rsidR="001621C5" w:rsidRPr="009F7FFC">
        <w:rPr>
          <w:rFonts w:ascii="Arial" w:hAnsi="Arial" w:cs="Arial"/>
          <w:sz w:val="24"/>
        </w:rPr>
        <w:t xml:space="preserve"> lo dispuesto en los artículos 30 fracción XLIII Bis de la Constitución Política</w:t>
      </w:r>
      <w:r w:rsidR="0058456A" w:rsidRPr="009F7FFC">
        <w:rPr>
          <w:rFonts w:ascii="Arial" w:hAnsi="Arial" w:cs="Arial"/>
          <w:sz w:val="24"/>
        </w:rPr>
        <w:t>,</w:t>
      </w:r>
      <w:r w:rsidR="001621C5" w:rsidRPr="009F7FFC">
        <w:rPr>
          <w:rFonts w:ascii="Arial" w:hAnsi="Arial" w:cs="Arial"/>
          <w:sz w:val="24"/>
        </w:rPr>
        <w:t xml:space="preserve"> 1</w:t>
      </w:r>
      <w:r w:rsidR="00952AC8">
        <w:rPr>
          <w:rFonts w:ascii="Arial" w:hAnsi="Arial" w:cs="Arial"/>
          <w:sz w:val="24"/>
        </w:rPr>
        <w:t xml:space="preserve">2 </w:t>
      </w:r>
      <w:r w:rsidR="00D94090" w:rsidRPr="009F7FFC">
        <w:rPr>
          <w:rFonts w:ascii="Arial" w:hAnsi="Arial" w:cs="Arial"/>
          <w:sz w:val="24"/>
        </w:rPr>
        <w:t>y</w:t>
      </w:r>
      <w:r w:rsidR="0058456A" w:rsidRPr="009F7FFC">
        <w:rPr>
          <w:rFonts w:ascii="Arial" w:hAnsi="Arial" w:cs="Arial"/>
          <w:sz w:val="24"/>
        </w:rPr>
        <w:t xml:space="preserve"> 1</w:t>
      </w:r>
      <w:r w:rsidR="00952AC8">
        <w:rPr>
          <w:rFonts w:ascii="Arial" w:hAnsi="Arial" w:cs="Arial"/>
          <w:sz w:val="24"/>
        </w:rPr>
        <w:t>3</w:t>
      </w:r>
      <w:r w:rsidR="0058456A" w:rsidRPr="009F7FFC">
        <w:rPr>
          <w:rFonts w:ascii="Arial" w:hAnsi="Arial" w:cs="Arial"/>
          <w:sz w:val="24"/>
        </w:rPr>
        <w:t xml:space="preserve"> </w:t>
      </w:r>
      <w:r w:rsidR="001621C5" w:rsidRPr="009F7FFC">
        <w:rPr>
          <w:rFonts w:ascii="Arial" w:hAnsi="Arial" w:cs="Arial"/>
          <w:sz w:val="24"/>
        </w:rPr>
        <w:t>de</w:t>
      </w:r>
      <w:r w:rsidR="0058456A" w:rsidRPr="009F7FFC">
        <w:rPr>
          <w:rFonts w:ascii="Arial" w:hAnsi="Arial" w:cs="Arial"/>
          <w:sz w:val="24"/>
        </w:rPr>
        <w:t xml:space="preserve"> </w:t>
      </w:r>
      <w:r w:rsidR="001621C5" w:rsidRPr="009F7FFC">
        <w:rPr>
          <w:rFonts w:ascii="Arial" w:hAnsi="Arial" w:cs="Arial"/>
          <w:sz w:val="24"/>
        </w:rPr>
        <w:t>l</w:t>
      </w:r>
      <w:r w:rsidR="0058456A" w:rsidRPr="009F7FFC">
        <w:rPr>
          <w:rFonts w:ascii="Arial" w:hAnsi="Arial" w:cs="Arial"/>
          <w:sz w:val="24"/>
        </w:rPr>
        <w:t>a</w:t>
      </w:r>
      <w:r w:rsidR="001621C5" w:rsidRPr="009F7FFC">
        <w:rPr>
          <w:rFonts w:ascii="Arial" w:hAnsi="Arial" w:cs="Arial"/>
          <w:sz w:val="24"/>
        </w:rPr>
        <w:t xml:space="preserve"> </w:t>
      </w:r>
      <w:r w:rsidR="003E52B0" w:rsidRPr="009F7FFC">
        <w:rPr>
          <w:rFonts w:ascii="Arial" w:hAnsi="Arial" w:cs="Arial"/>
          <w:sz w:val="24"/>
        </w:rPr>
        <w:t>Ley de Instituciones y Procedimientos</w:t>
      </w:r>
      <w:r w:rsidR="001621C5" w:rsidRPr="009F7FFC">
        <w:rPr>
          <w:rFonts w:ascii="Arial" w:hAnsi="Arial" w:cs="Arial"/>
          <w:sz w:val="24"/>
        </w:rPr>
        <w:t xml:space="preserve"> Electoral</w:t>
      </w:r>
      <w:r w:rsidR="003E52B0" w:rsidRPr="009F7FFC">
        <w:rPr>
          <w:rFonts w:ascii="Arial" w:hAnsi="Arial" w:cs="Arial"/>
          <w:sz w:val="24"/>
        </w:rPr>
        <w:t>es</w:t>
      </w:r>
      <w:r w:rsidR="00952AC8">
        <w:rPr>
          <w:rFonts w:ascii="Arial" w:hAnsi="Arial" w:cs="Arial"/>
          <w:sz w:val="24"/>
        </w:rPr>
        <w:t xml:space="preserve">, todos los ordenamientos </w:t>
      </w:r>
      <w:r w:rsidR="001621C5" w:rsidRPr="009F7FFC">
        <w:rPr>
          <w:rFonts w:ascii="Arial" w:hAnsi="Arial" w:cs="Arial"/>
          <w:sz w:val="24"/>
        </w:rPr>
        <w:t>de</w:t>
      </w:r>
      <w:r w:rsidR="00197170" w:rsidRPr="009F7FFC">
        <w:rPr>
          <w:rFonts w:ascii="Arial" w:hAnsi="Arial" w:cs="Arial"/>
          <w:sz w:val="24"/>
        </w:rPr>
        <w:t>l Estado</w:t>
      </w:r>
      <w:r w:rsidR="00952AC8">
        <w:rPr>
          <w:rFonts w:ascii="Arial" w:hAnsi="Arial" w:cs="Arial"/>
          <w:sz w:val="24"/>
        </w:rPr>
        <w:t xml:space="preserve"> de Yucatán</w:t>
      </w:r>
      <w:r w:rsidR="001621C5" w:rsidRPr="009F7FFC">
        <w:rPr>
          <w:rFonts w:ascii="Arial" w:hAnsi="Arial" w:cs="Arial"/>
          <w:sz w:val="24"/>
        </w:rPr>
        <w:t xml:space="preserve">, nos permitimos </w:t>
      </w:r>
      <w:r w:rsidR="003A6C74" w:rsidRPr="009F7FFC">
        <w:rPr>
          <w:rFonts w:ascii="Arial" w:hAnsi="Arial" w:cs="Arial"/>
          <w:sz w:val="24"/>
        </w:rPr>
        <w:t xml:space="preserve">poner </w:t>
      </w:r>
      <w:r w:rsidR="00264EBB" w:rsidRPr="009F7FFC">
        <w:rPr>
          <w:rFonts w:ascii="Arial" w:hAnsi="Arial" w:cs="Arial"/>
          <w:sz w:val="24"/>
        </w:rPr>
        <w:t xml:space="preserve">a </w:t>
      </w:r>
      <w:r w:rsidR="001621C5" w:rsidRPr="009F7FFC">
        <w:rPr>
          <w:rFonts w:ascii="Arial" w:hAnsi="Arial" w:cs="Arial"/>
          <w:sz w:val="24"/>
        </w:rPr>
        <w:t xml:space="preserve">consideración del Pleno de esta </w:t>
      </w:r>
      <w:r w:rsidR="00C75A6F" w:rsidRPr="009F7FFC">
        <w:rPr>
          <w:rFonts w:ascii="Arial" w:hAnsi="Arial" w:cs="Arial"/>
          <w:sz w:val="24"/>
        </w:rPr>
        <w:t>Sexagésima</w:t>
      </w:r>
      <w:r w:rsidR="00D36DB4">
        <w:rPr>
          <w:rFonts w:ascii="Arial" w:hAnsi="Arial" w:cs="Arial"/>
          <w:sz w:val="24"/>
        </w:rPr>
        <w:t xml:space="preserve"> </w:t>
      </w:r>
      <w:r w:rsidR="00063055">
        <w:rPr>
          <w:rFonts w:ascii="Arial" w:hAnsi="Arial" w:cs="Arial"/>
          <w:sz w:val="24"/>
        </w:rPr>
        <w:t>Cuarta</w:t>
      </w:r>
      <w:r w:rsidR="001621C5" w:rsidRPr="009F7FFC">
        <w:rPr>
          <w:rFonts w:ascii="Arial" w:hAnsi="Arial" w:cs="Arial"/>
          <w:sz w:val="24"/>
        </w:rPr>
        <w:t xml:space="preserve"> Legislatura</w:t>
      </w:r>
      <w:r>
        <w:rPr>
          <w:rFonts w:ascii="Arial" w:hAnsi="Arial" w:cs="Arial"/>
          <w:sz w:val="24"/>
        </w:rPr>
        <w:t xml:space="preserve"> del H. Congreso del Estado de Yucatán</w:t>
      </w:r>
      <w:r w:rsidR="001621C5" w:rsidRPr="009F7FFC">
        <w:rPr>
          <w:rFonts w:ascii="Arial" w:hAnsi="Arial" w:cs="Arial"/>
          <w:sz w:val="24"/>
        </w:rPr>
        <w:t xml:space="preserve">, </w:t>
      </w:r>
      <w:r w:rsidR="00F4716E" w:rsidRPr="009F7FFC">
        <w:rPr>
          <w:rFonts w:ascii="Arial" w:hAnsi="Arial" w:cs="Arial"/>
          <w:sz w:val="24"/>
        </w:rPr>
        <w:t>el siguiente proyecto de</w:t>
      </w:r>
      <w:r w:rsidR="0015365E">
        <w:rPr>
          <w:rFonts w:ascii="Arial" w:hAnsi="Arial" w:cs="Arial"/>
          <w:sz w:val="24"/>
        </w:rPr>
        <w:t>,</w:t>
      </w:r>
    </w:p>
    <w:p w:rsidR="001621C5" w:rsidRDefault="001621C5" w:rsidP="00476EF4">
      <w:pPr>
        <w:jc w:val="center"/>
        <w:rPr>
          <w:rFonts w:ascii="Arial" w:hAnsi="Arial" w:cs="Arial"/>
          <w:b/>
          <w:sz w:val="24"/>
          <w:szCs w:val="24"/>
        </w:rPr>
      </w:pPr>
      <w:r w:rsidRPr="00952AC8">
        <w:rPr>
          <w:rFonts w:ascii="Arial" w:hAnsi="Arial" w:cs="Arial"/>
          <w:b/>
          <w:sz w:val="24"/>
          <w:szCs w:val="24"/>
          <w:lang w:val="es-MX"/>
        </w:rPr>
        <w:br w:type="page"/>
      </w:r>
      <w:r w:rsidR="000E1D68">
        <w:rPr>
          <w:rFonts w:ascii="Arial" w:hAnsi="Arial" w:cs="Arial"/>
          <w:b/>
          <w:sz w:val="24"/>
          <w:szCs w:val="24"/>
        </w:rPr>
        <w:t>DECRET</w:t>
      </w:r>
      <w:r w:rsidR="00F4716E" w:rsidRPr="009745EE">
        <w:rPr>
          <w:rFonts w:ascii="Arial" w:hAnsi="Arial" w:cs="Arial"/>
          <w:b/>
          <w:sz w:val="24"/>
          <w:szCs w:val="24"/>
        </w:rPr>
        <w:t>O</w:t>
      </w:r>
    </w:p>
    <w:p w:rsidR="000E1D68" w:rsidRPr="009745EE" w:rsidRDefault="000E1D68" w:rsidP="00476EF4">
      <w:pPr>
        <w:jc w:val="center"/>
        <w:rPr>
          <w:rFonts w:ascii="Arial" w:hAnsi="Arial" w:cs="Arial"/>
          <w:b/>
          <w:sz w:val="24"/>
          <w:szCs w:val="24"/>
        </w:rPr>
      </w:pPr>
    </w:p>
    <w:p w:rsidR="009745EE" w:rsidRPr="009745EE" w:rsidRDefault="000E1D68" w:rsidP="00476EF4">
      <w:pPr>
        <w:jc w:val="center"/>
        <w:rPr>
          <w:rFonts w:ascii="Arial" w:hAnsi="Arial" w:cs="Arial"/>
          <w:b/>
          <w:sz w:val="24"/>
          <w:szCs w:val="24"/>
        </w:rPr>
      </w:pPr>
      <w:r>
        <w:rPr>
          <w:rFonts w:ascii="Arial" w:hAnsi="Arial" w:cs="Arial"/>
          <w:b/>
          <w:sz w:val="24"/>
          <w:szCs w:val="24"/>
        </w:rPr>
        <w:t>Q</w:t>
      </w:r>
      <w:r w:rsidR="009745EE" w:rsidRPr="009745EE">
        <w:rPr>
          <w:rFonts w:ascii="Arial" w:hAnsi="Arial" w:cs="Arial"/>
          <w:b/>
          <w:sz w:val="24"/>
          <w:szCs w:val="24"/>
        </w:rPr>
        <w:t xml:space="preserve">ue emite </w:t>
      </w:r>
      <w:r>
        <w:rPr>
          <w:rFonts w:ascii="Arial" w:hAnsi="Arial" w:cs="Arial"/>
          <w:b/>
          <w:sz w:val="24"/>
          <w:szCs w:val="24"/>
        </w:rPr>
        <w:t xml:space="preserve">la </w:t>
      </w:r>
      <w:r w:rsidR="009745EE" w:rsidRPr="009745EE">
        <w:rPr>
          <w:rFonts w:ascii="Arial" w:hAnsi="Arial" w:cs="Arial"/>
          <w:b/>
          <w:sz w:val="24"/>
          <w:szCs w:val="24"/>
        </w:rPr>
        <w:t>Convocatoria para</w:t>
      </w:r>
      <w:r>
        <w:rPr>
          <w:rFonts w:ascii="Arial" w:hAnsi="Arial" w:cs="Arial"/>
          <w:b/>
          <w:sz w:val="24"/>
          <w:szCs w:val="24"/>
        </w:rPr>
        <w:t xml:space="preserve"> la celebración de</w:t>
      </w:r>
      <w:r w:rsidR="009745EE" w:rsidRPr="009745EE">
        <w:rPr>
          <w:rFonts w:ascii="Arial" w:hAnsi="Arial" w:cs="Arial"/>
          <w:b/>
          <w:sz w:val="24"/>
          <w:szCs w:val="24"/>
        </w:rPr>
        <w:t xml:space="preserve"> elecciones </w:t>
      </w:r>
      <w:r>
        <w:rPr>
          <w:rFonts w:ascii="Arial" w:hAnsi="Arial" w:cs="Arial"/>
          <w:b/>
          <w:sz w:val="24"/>
          <w:szCs w:val="24"/>
        </w:rPr>
        <w:t>extraordina</w:t>
      </w:r>
      <w:r w:rsidR="009745EE" w:rsidRPr="009745EE">
        <w:rPr>
          <w:rFonts w:ascii="Arial" w:hAnsi="Arial" w:cs="Arial"/>
          <w:b/>
          <w:sz w:val="24"/>
          <w:szCs w:val="24"/>
        </w:rPr>
        <w:t>rias</w:t>
      </w:r>
      <w:r>
        <w:rPr>
          <w:rFonts w:ascii="Arial" w:hAnsi="Arial" w:cs="Arial"/>
          <w:b/>
          <w:sz w:val="24"/>
          <w:szCs w:val="24"/>
        </w:rPr>
        <w:t xml:space="preserve"> </w:t>
      </w:r>
      <w:r w:rsidR="008048E2" w:rsidRPr="008048E2">
        <w:rPr>
          <w:rFonts w:ascii="Arial" w:hAnsi="Arial" w:cs="Arial"/>
          <w:b/>
          <w:sz w:val="24"/>
          <w:szCs w:val="24"/>
        </w:rPr>
        <w:t xml:space="preserve">para la integración de los </w:t>
      </w:r>
      <w:r w:rsidR="009745EE" w:rsidRPr="009745EE">
        <w:rPr>
          <w:rFonts w:ascii="Arial" w:hAnsi="Arial" w:cs="Arial"/>
          <w:b/>
          <w:sz w:val="24"/>
          <w:szCs w:val="24"/>
        </w:rPr>
        <w:t>Ayuntamiento</w:t>
      </w:r>
      <w:r w:rsidR="00063055">
        <w:rPr>
          <w:rFonts w:ascii="Arial" w:hAnsi="Arial" w:cs="Arial"/>
          <w:b/>
          <w:sz w:val="24"/>
          <w:szCs w:val="24"/>
        </w:rPr>
        <w:t>s</w:t>
      </w:r>
      <w:r>
        <w:rPr>
          <w:rFonts w:ascii="Arial" w:hAnsi="Arial" w:cs="Arial"/>
          <w:b/>
          <w:sz w:val="24"/>
          <w:szCs w:val="24"/>
        </w:rPr>
        <w:t xml:space="preserve"> de</w:t>
      </w:r>
      <w:r w:rsidR="009745EE" w:rsidRPr="009745EE">
        <w:rPr>
          <w:rFonts w:ascii="Arial" w:hAnsi="Arial" w:cs="Arial"/>
          <w:b/>
          <w:sz w:val="24"/>
          <w:szCs w:val="24"/>
        </w:rPr>
        <w:t xml:space="preserve"> </w:t>
      </w:r>
      <w:proofErr w:type="spellStart"/>
      <w:r w:rsidR="00063055">
        <w:rPr>
          <w:rFonts w:ascii="Arial" w:hAnsi="Arial" w:cs="Arial"/>
          <w:b/>
          <w:sz w:val="24"/>
          <w:szCs w:val="24"/>
        </w:rPr>
        <w:t>Chichimilá</w:t>
      </w:r>
      <w:proofErr w:type="spellEnd"/>
      <w:r w:rsidR="00063055">
        <w:rPr>
          <w:rFonts w:ascii="Arial" w:hAnsi="Arial" w:cs="Arial"/>
          <w:b/>
          <w:sz w:val="24"/>
          <w:szCs w:val="24"/>
        </w:rPr>
        <w:t xml:space="preserve"> e </w:t>
      </w:r>
      <w:proofErr w:type="spellStart"/>
      <w:r w:rsidR="00063055">
        <w:rPr>
          <w:rFonts w:ascii="Arial" w:hAnsi="Arial" w:cs="Arial"/>
          <w:b/>
          <w:sz w:val="24"/>
          <w:szCs w:val="24"/>
        </w:rPr>
        <w:t>Izamal</w:t>
      </w:r>
      <w:proofErr w:type="spellEnd"/>
      <w:r>
        <w:rPr>
          <w:rFonts w:ascii="Arial" w:hAnsi="Arial" w:cs="Arial"/>
          <w:b/>
          <w:sz w:val="24"/>
          <w:szCs w:val="24"/>
        </w:rPr>
        <w:t>,</w:t>
      </w:r>
      <w:r w:rsidR="00063055">
        <w:rPr>
          <w:rFonts w:ascii="Arial" w:hAnsi="Arial" w:cs="Arial"/>
          <w:b/>
          <w:sz w:val="24"/>
          <w:szCs w:val="24"/>
        </w:rPr>
        <w:t xml:space="preserve"> ambos del Estado de</w:t>
      </w:r>
      <w:r>
        <w:rPr>
          <w:rFonts w:ascii="Arial" w:hAnsi="Arial" w:cs="Arial"/>
          <w:b/>
          <w:sz w:val="24"/>
          <w:szCs w:val="24"/>
        </w:rPr>
        <w:t xml:space="preserve"> Yucatán</w:t>
      </w:r>
    </w:p>
    <w:p w:rsidR="004D3883" w:rsidRPr="009745EE" w:rsidRDefault="004D3883" w:rsidP="00476EF4">
      <w:pPr>
        <w:spacing w:line="360" w:lineRule="auto"/>
        <w:jc w:val="center"/>
        <w:rPr>
          <w:rFonts w:ascii="Arial" w:hAnsi="Arial" w:cs="Arial"/>
          <w:b/>
          <w:sz w:val="24"/>
          <w:szCs w:val="24"/>
        </w:rPr>
      </w:pPr>
    </w:p>
    <w:p w:rsidR="001621C5" w:rsidRDefault="000E1D68" w:rsidP="00476EF4">
      <w:pPr>
        <w:spacing w:line="360" w:lineRule="auto"/>
        <w:jc w:val="both"/>
        <w:rPr>
          <w:rFonts w:ascii="Arial" w:hAnsi="Arial" w:cs="Arial"/>
          <w:sz w:val="24"/>
        </w:rPr>
      </w:pPr>
      <w:r w:rsidRPr="000E7B1A">
        <w:rPr>
          <w:rFonts w:ascii="Arial" w:hAnsi="Arial" w:cs="Arial"/>
          <w:b/>
          <w:bCs/>
          <w:sz w:val="24"/>
          <w:lang w:val="es-MX"/>
        </w:rPr>
        <w:t>Artículo primero</w:t>
      </w:r>
      <w:r w:rsidR="001621C5" w:rsidRPr="000E7B1A">
        <w:rPr>
          <w:rFonts w:ascii="Arial" w:hAnsi="Arial" w:cs="Arial"/>
          <w:b/>
          <w:bCs/>
          <w:sz w:val="24"/>
          <w:lang w:val="es-MX"/>
        </w:rPr>
        <w:t>.</w:t>
      </w:r>
      <w:r w:rsidR="001621C5" w:rsidRPr="000E7B1A">
        <w:rPr>
          <w:rFonts w:ascii="Arial" w:hAnsi="Arial" w:cs="Arial"/>
          <w:sz w:val="24"/>
          <w:lang w:val="es-MX"/>
        </w:rPr>
        <w:t xml:space="preserve"> </w:t>
      </w:r>
      <w:r w:rsidR="001621C5">
        <w:rPr>
          <w:rFonts w:ascii="Arial" w:hAnsi="Arial" w:cs="Arial"/>
          <w:sz w:val="24"/>
        </w:rPr>
        <w:t xml:space="preserve">Se convoca a los </w:t>
      </w:r>
      <w:r w:rsidR="001C61B9">
        <w:rPr>
          <w:rFonts w:ascii="Arial" w:hAnsi="Arial" w:cs="Arial"/>
          <w:sz w:val="24"/>
        </w:rPr>
        <w:t>p</w:t>
      </w:r>
      <w:r w:rsidR="001621C5">
        <w:rPr>
          <w:rFonts w:ascii="Arial" w:hAnsi="Arial" w:cs="Arial"/>
          <w:sz w:val="24"/>
        </w:rPr>
        <w:t xml:space="preserve">artidos </w:t>
      </w:r>
      <w:r w:rsidR="001C61B9">
        <w:rPr>
          <w:rFonts w:ascii="Arial" w:hAnsi="Arial" w:cs="Arial"/>
          <w:sz w:val="24"/>
        </w:rPr>
        <w:t>p</w:t>
      </w:r>
      <w:r w:rsidR="001621C5">
        <w:rPr>
          <w:rFonts w:ascii="Arial" w:hAnsi="Arial" w:cs="Arial"/>
          <w:sz w:val="24"/>
        </w:rPr>
        <w:t xml:space="preserve">olíticos, a los </w:t>
      </w:r>
      <w:r w:rsidR="001C61B9">
        <w:rPr>
          <w:rFonts w:ascii="Arial" w:hAnsi="Arial" w:cs="Arial"/>
          <w:sz w:val="24"/>
        </w:rPr>
        <w:t>c</w:t>
      </w:r>
      <w:r w:rsidR="001621C5">
        <w:rPr>
          <w:rFonts w:ascii="Arial" w:hAnsi="Arial" w:cs="Arial"/>
          <w:sz w:val="24"/>
        </w:rPr>
        <w:t xml:space="preserve">iudadanos y </w:t>
      </w:r>
      <w:r w:rsidR="001C61B9">
        <w:rPr>
          <w:rFonts w:ascii="Arial" w:hAnsi="Arial" w:cs="Arial"/>
          <w:sz w:val="24"/>
        </w:rPr>
        <w:t>h</w:t>
      </w:r>
      <w:r w:rsidR="004B1BFF">
        <w:rPr>
          <w:rFonts w:ascii="Arial" w:hAnsi="Arial" w:cs="Arial"/>
          <w:sz w:val="24"/>
        </w:rPr>
        <w:t>abitantes de</w:t>
      </w:r>
      <w:r w:rsidR="00063055">
        <w:rPr>
          <w:rFonts w:ascii="Arial" w:hAnsi="Arial" w:cs="Arial"/>
          <w:sz w:val="24"/>
        </w:rPr>
        <w:t xml:space="preserve"> </w:t>
      </w:r>
      <w:r w:rsidR="004B1BFF">
        <w:rPr>
          <w:rFonts w:ascii="Arial" w:hAnsi="Arial" w:cs="Arial"/>
          <w:sz w:val="24"/>
        </w:rPr>
        <w:t>l</w:t>
      </w:r>
      <w:r w:rsidR="00063055">
        <w:rPr>
          <w:rFonts w:ascii="Arial" w:hAnsi="Arial" w:cs="Arial"/>
          <w:sz w:val="24"/>
        </w:rPr>
        <w:t>os</w:t>
      </w:r>
      <w:r w:rsidR="004B1BFF">
        <w:rPr>
          <w:rFonts w:ascii="Arial" w:hAnsi="Arial" w:cs="Arial"/>
          <w:sz w:val="24"/>
        </w:rPr>
        <w:t xml:space="preserve"> Municipio</w:t>
      </w:r>
      <w:r w:rsidR="00063055">
        <w:rPr>
          <w:rFonts w:ascii="Arial" w:hAnsi="Arial" w:cs="Arial"/>
          <w:sz w:val="24"/>
        </w:rPr>
        <w:t>s</w:t>
      </w:r>
      <w:r w:rsidR="006938BD">
        <w:rPr>
          <w:rFonts w:ascii="Arial" w:hAnsi="Arial" w:cs="Arial"/>
          <w:sz w:val="24"/>
        </w:rPr>
        <w:t xml:space="preserve"> de </w:t>
      </w:r>
      <w:proofErr w:type="spellStart"/>
      <w:r w:rsidR="00063055" w:rsidRPr="00063055">
        <w:rPr>
          <w:rFonts w:ascii="Arial" w:hAnsi="Arial" w:cs="Arial"/>
          <w:sz w:val="24"/>
        </w:rPr>
        <w:t>Chichimilá</w:t>
      </w:r>
      <w:proofErr w:type="spellEnd"/>
      <w:r w:rsidR="00063055" w:rsidRPr="00063055">
        <w:rPr>
          <w:rFonts w:ascii="Arial" w:hAnsi="Arial" w:cs="Arial"/>
          <w:sz w:val="24"/>
        </w:rPr>
        <w:t xml:space="preserve"> e </w:t>
      </w:r>
      <w:proofErr w:type="spellStart"/>
      <w:r w:rsidR="00063055" w:rsidRPr="00063055">
        <w:rPr>
          <w:rFonts w:ascii="Arial" w:hAnsi="Arial" w:cs="Arial"/>
          <w:sz w:val="24"/>
        </w:rPr>
        <w:t>Izamal</w:t>
      </w:r>
      <w:proofErr w:type="spellEnd"/>
      <w:r w:rsidR="00063055" w:rsidRPr="00063055">
        <w:rPr>
          <w:rFonts w:ascii="Arial" w:hAnsi="Arial" w:cs="Arial"/>
          <w:sz w:val="24"/>
        </w:rPr>
        <w:t>, ambos del Estado de Yucatán</w:t>
      </w:r>
      <w:r w:rsidR="001621C5">
        <w:rPr>
          <w:rFonts w:ascii="Arial" w:hAnsi="Arial" w:cs="Arial"/>
          <w:sz w:val="24"/>
        </w:rPr>
        <w:t>, a participar en la</w:t>
      </w:r>
      <w:r w:rsidR="00063055">
        <w:rPr>
          <w:rFonts w:ascii="Arial" w:hAnsi="Arial" w:cs="Arial"/>
          <w:sz w:val="24"/>
        </w:rPr>
        <w:t>s</w:t>
      </w:r>
      <w:r w:rsidR="001621C5">
        <w:rPr>
          <w:rFonts w:ascii="Arial" w:hAnsi="Arial" w:cs="Arial"/>
          <w:sz w:val="24"/>
        </w:rPr>
        <w:t xml:space="preserve"> </w:t>
      </w:r>
      <w:r w:rsidR="001C61B9">
        <w:rPr>
          <w:rFonts w:ascii="Arial" w:hAnsi="Arial" w:cs="Arial"/>
          <w:sz w:val="24"/>
        </w:rPr>
        <w:t>e</w:t>
      </w:r>
      <w:r w:rsidR="00063055">
        <w:rPr>
          <w:rFonts w:ascii="Arial" w:hAnsi="Arial" w:cs="Arial"/>
          <w:bCs/>
          <w:sz w:val="24"/>
        </w:rPr>
        <w:t>leccio</w:t>
      </w:r>
      <w:r w:rsidR="001621C5" w:rsidRPr="00DD5DE7">
        <w:rPr>
          <w:rFonts w:ascii="Arial" w:hAnsi="Arial" w:cs="Arial"/>
          <w:bCs/>
          <w:sz w:val="24"/>
        </w:rPr>
        <w:t>n</w:t>
      </w:r>
      <w:r w:rsidR="00063055">
        <w:rPr>
          <w:rFonts w:ascii="Arial" w:hAnsi="Arial" w:cs="Arial"/>
          <w:bCs/>
          <w:sz w:val="24"/>
        </w:rPr>
        <w:t>es</w:t>
      </w:r>
      <w:r w:rsidR="001621C5" w:rsidRPr="00DD5DE7">
        <w:rPr>
          <w:rFonts w:ascii="Arial" w:hAnsi="Arial" w:cs="Arial"/>
          <w:bCs/>
          <w:sz w:val="24"/>
        </w:rPr>
        <w:t xml:space="preserve"> </w:t>
      </w:r>
      <w:r w:rsidR="001C61B9">
        <w:rPr>
          <w:rFonts w:ascii="Arial" w:hAnsi="Arial" w:cs="Arial"/>
          <w:bCs/>
          <w:sz w:val="24"/>
        </w:rPr>
        <w:t>e</w:t>
      </w:r>
      <w:r w:rsidR="001621C5" w:rsidRPr="00DD5DE7">
        <w:rPr>
          <w:rFonts w:ascii="Arial" w:hAnsi="Arial" w:cs="Arial"/>
          <w:bCs/>
          <w:sz w:val="24"/>
        </w:rPr>
        <w:t>xtraordinaria</w:t>
      </w:r>
      <w:r w:rsidR="00063055">
        <w:rPr>
          <w:rFonts w:ascii="Arial" w:hAnsi="Arial" w:cs="Arial"/>
          <w:bCs/>
          <w:sz w:val="24"/>
        </w:rPr>
        <w:t>s</w:t>
      </w:r>
      <w:r w:rsidR="001621C5" w:rsidRPr="00DD5DE7">
        <w:rPr>
          <w:rFonts w:ascii="Arial" w:hAnsi="Arial" w:cs="Arial"/>
          <w:bCs/>
          <w:sz w:val="24"/>
        </w:rPr>
        <w:t xml:space="preserve"> de</w:t>
      </w:r>
      <w:r w:rsidR="001621C5" w:rsidRPr="00DD5DE7">
        <w:rPr>
          <w:rFonts w:ascii="Arial" w:hAnsi="Arial" w:cs="Arial"/>
          <w:sz w:val="24"/>
        </w:rPr>
        <w:t xml:space="preserve"> </w:t>
      </w:r>
      <w:r w:rsidR="001C61B9">
        <w:rPr>
          <w:rFonts w:ascii="Arial" w:hAnsi="Arial" w:cs="Arial"/>
          <w:sz w:val="24"/>
        </w:rPr>
        <w:t>r</w:t>
      </w:r>
      <w:r w:rsidR="001621C5" w:rsidRPr="00DD5DE7">
        <w:rPr>
          <w:rFonts w:ascii="Arial" w:hAnsi="Arial" w:cs="Arial"/>
          <w:bCs/>
          <w:sz w:val="24"/>
        </w:rPr>
        <w:t xml:space="preserve">egidores </w:t>
      </w:r>
      <w:r w:rsidR="001C61B9">
        <w:rPr>
          <w:rFonts w:ascii="Arial" w:hAnsi="Arial" w:cs="Arial"/>
          <w:bCs/>
          <w:sz w:val="24"/>
        </w:rPr>
        <w:t>p</w:t>
      </w:r>
      <w:r w:rsidR="001621C5" w:rsidRPr="00DD5DE7">
        <w:rPr>
          <w:rFonts w:ascii="Arial" w:hAnsi="Arial" w:cs="Arial"/>
          <w:bCs/>
          <w:sz w:val="24"/>
        </w:rPr>
        <w:t xml:space="preserve">ropietarios y </w:t>
      </w:r>
      <w:r w:rsidR="001C61B9">
        <w:rPr>
          <w:rFonts w:ascii="Arial" w:hAnsi="Arial" w:cs="Arial"/>
          <w:bCs/>
          <w:sz w:val="24"/>
        </w:rPr>
        <w:t>s</w:t>
      </w:r>
      <w:r w:rsidR="001621C5" w:rsidRPr="00DD5DE7">
        <w:rPr>
          <w:rFonts w:ascii="Arial" w:hAnsi="Arial" w:cs="Arial"/>
          <w:bCs/>
          <w:sz w:val="24"/>
        </w:rPr>
        <w:t>uplentes</w:t>
      </w:r>
      <w:r w:rsidR="004B1BFF" w:rsidRPr="00DD5DE7">
        <w:rPr>
          <w:rFonts w:ascii="Arial" w:hAnsi="Arial" w:cs="Arial"/>
          <w:sz w:val="24"/>
        </w:rPr>
        <w:t>,</w:t>
      </w:r>
      <w:r w:rsidR="004B1BFF">
        <w:rPr>
          <w:rFonts w:ascii="Arial" w:hAnsi="Arial" w:cs="Arial"/>
          <w:sz w:val="24"/>
        </w:rPr>
        <w:t xml:space="preserve"> para la integración de</w:t>
      </w:r>
      <w:r w:rsidR="00063055">
        <w:rPr>
          <w:rFonts w:ascii="Arial" w:hAnsi="Arial" w:cs="Arial"/>
          <w:sz w:val="24"/>
        </w:rPr>
        <w:t xml:space="preserve"> </w:t>
      </w:r>
      <w:r w:rsidR="001621C5">
        <w:rPr>
          <w:rFonts w:ascii="Arial" w:hAnsi="Arial" w:cs="Arial"/>
          <w:sz w:val="24"/>
        </w:rPr>
        <w:t>l</w:t>
      </w:r>
      <w:r w:rsidR="00063055">
        <w:rPr>
          <w:rFonts w:ascii="Arial" w:hAnsi="Arial" w:cs="Arial"/>
          <w:sz w:val="24"/>
        </w:rPr>
        <w:t>os</w:t>
      </w:r>
      <w:r w:rsidR="001621C5">
        <w:rPr>
          <w:rFonts w:ascii="Arial" w:hAnsi="Arial" w:cs="Arial"/>
          <w:sz w:val="24"/>
        </w:rPr>
        <w:t xml:space="preserve"> Ayuntamiento</w:t>
      </w:r>
      <w:r w:rsidR="00063055">
        <w:rPr>
          <w:rFonts w:ascii="Arial" w:hAnsi="Arial" w:cs="Arial"/>
          <w:sz w:val="24"/>
        </w:rPr>
        <w:t>s</w:t>
      </w:r>
      <w:r w:rsidR="004B1BFF">
        <w:rPr>
          <w:rFonts w:ascii="Arial" w:hAnsi="Arial" w:cs="Arial"/>
          <w:sz w:val="24"/>
        </w:rPr>
        <w:t xml:space="preserve"> citado</w:t>
      </w:r>
      <w:r w:rsidR="00063055">
        <w:rPr>
          <w:rFonts w:ascii="Arial" w:hAnsi="Arial" w:cs="Arial"/>
          <w:sz w:val="24"/>
        </w:rPr>
        <w:t>s</w:t>
      </w:r>
      <w:r w:rsidR="001621C5">
        <w:rPr>
          <w:rFonts w:ascii="Arial" w:hAnsi="Arial" w:cs="Arial"/>
          <w:sz w:val="24"/>
        </w:rPr>
        <w:t xml:space="preserve">, mediante el </w:t>
      </w:r>
      <w:r w:rsidR="001C61B9">
        <w:rPr>
          <w:rFonts w:ascii="Arial" w:hAnsi="Arial" w:cs="Arial"/>
          <w:sz w:val="24"/>
        </w:rPr>
        <w:t>s</w:t>
      </w:r>
      <w:r w:rsidR="001621C5">
        <w:rPr>
          <w:rFonts w:ascii="Arial" w:hAnsi="Arial" w:cs="Arial"/>
          <w:sz w:val="24"/>
        </w:rPr>
        <w:t xml:space="preserve">istema de </w:t>
      </w:r>
      <w:r w:rsidR="001C61B9">
        <w:rPr>
          <w:rFonts w:ascii="Arial" w:hAnsi="Arial" w:cs="Arial"/>
          <w:sz w:val="24"/>
        </w:rPr>
        <w:t>m</w:t>
      </w:r>
      <w:r w:rsidR="001621C5">
        <w:rPr>
          <w:rFonts w:ascii="Arial" w:hAnsi="Arial" w:cs="Arial"/>
          <w:sz w:val="24"/>
        </w:rPr>
        <w:t xml:space="preserve">ayoría </w:t>
      </w:r>
      <w:r w:rsidR="001C61B9">
        <w:rPr>
          <w:rFonts w:ascii="Arial" w:hAnsi="Arial" w:cs="Arial"/>
          <w:sz w:val="24"/>
        </w:rPr>
        <w:t>r</w:t>
      </w:r>
      <w:r w:rsidR="001621C5">
        <w:rPr>
          <w:rFonts w:ascii="Arial" w:hAnsi="Arial" w:cs="Arial"/>
          <w:sz w:val="24"/>
        </w:rPr>
        <w:t xml:space="preserve">elativa y </w:t>
      </w:r>
      <w:r w:rsidR="001C61B9">
        <w:rPr>
          <w:rFonts w:ascii="Arial" w:hAnsi="Arial" w:cs="Arial"/>
          <w:sz w:val="24"/>
        </w:rPr>
        <w:t>r</w:t>
      </w:r>
      <w:r w:rsidR="001621C5">
        <w:rPr>
          <w:rFonts w:ascii="Arial" w:hAnsi="Arial" w:cs="Arial"/>
          <w:sz w:val="24"/>
        </w:rPr>
        <w:t xml:space="preserve">epresentación </w:t>
      </w:r>
      <w:r w:rsidR="001C61B9">
        <w:rPr>
          <w:rFonts w:ascii="Arial" w:hAnsi="Arial" w:cs="Arial"/>
          <w:sz w:val="24"/>
        </w:rPr>
        <w:t>proporcional</w:t>
      </w:r>
      <w:r w:rsidR="001621C5">
        <w:rPr>
          <w:rFonts w:ascii="Arial" w:hAnsi="Arial" w:cs="Arial"/>
          <w:sz w:val="24"/>
        </w:rPr>
        <w:t>.</w:t>
      </w:r>
    </w:p>
    <w:p w:rsidR="001621C5" w:rsidRDefault="001621C5" w:rsidP="00476EF4">
      <w:pPr>
        <w:spacing w:line="360" w:lineRule="auto"/>
        <w:jc w:val="both"/>
        <w:rPr>
          <w:rFonts w:ascii="Arial" w:hAnsi="Arial" w:cs="Arial"/>
          <w:sz w:val="24"/>
        </w:rPr>
      </w:pPr>
    </w:p>
    <w:p w:rsidR="001621C5" w:rsidRPr="00796EB5" w:rsidRDefault="000E1D68" w:rsidP="00476EF4">
      <w:pPr>
        <w:spacing w:line="360" w:lineRule="auto"/>
        <w:jc w:val="both"/>
        <w:rPr>
          <w:rFonts w:ascii="Arial" w:hAnsi="Arial" w:cs="Arial"/>
          <w:sz w:val="24"/>
        </w:rPr>
      </w:pPr>
      <w:r w:rsidRPr="00796EB5">
        <w:rPr>
          <w:rFonts w:ascii="Arial" w:hAnsi="Arial" w:cs="Arial"/>
          <w:b/>
          <w:bCs/>
          <w:sz w:val="24"/>
        </w:rPr>
        <w:t>Artículo segundo</w:t>
      </w:r>
      <w:r w:rsidR="001621C5" w:rsidRPr="00796EB5">
        <w:rPr>
          <w:rFonts w:ascii="Arial" w:hAnsi="Arial" w:cs="Arial"/>
          <w:b/>
          <w:bCs/>
          <w:sz w:val="24"/>
        </w:rPr>
        <w:t>.</w:t>
      </w:r>
      <w:r w:rsidR="001621C5" w:rsidRPr="00796EB5">
        <w:rPr>
          <w:rFonts w:ascii="Arial" w:hAnsi="Arial" w:cs="Arial"/>
          <w:sz w:val="24"/>
        </w:rPr>
        <w:t xml:space="preserve"> La</w:t>
      </w:r>
      <w:r w:rsidR="00063055">
        <w:rPr>
          <w:rFonts w:ascii="Arial" w:hAnsi="Arial" w:cs="Arial"/>
          <w:sz w:val="24"/>
        </w:rPr>
        <w:t>s</w:t>
      </w:r>
      <w:r w:rsidR="001621C5" w:rsidRPr="00796EB5">
        <w:rPr>
          <w:rFonts w:ascii="Arial" w:hAnsi="Arial" w:cs="Arial"/>
          <w:sz w:val="24"/>
        </w:rPr>
        <w:t xml:space="preserve"> </w:t>
      </w:r>
      <w:r w:rsidR="001C61B9" w:rsidRPr="00796EB5">
        <w:rPr>
          <w:rFonts w:ascii="Arial" w:hAnsi="Arial" w:cs="Arial"/>
          <w:sz w:val="24"/>
        </w:rPr>
        <w:t>e</w:t>
      </w:r>
      <w:r w:rsidR="00063055">
        <w:rPr>
          <w:rFonts w:ascii="Arial" w:hAnsi="Arial" w:cs="Arial"/>
          <w:sz w:val="24"/>
        </w:rPr>
        <w:t>leccio</w:t>
      </w:r>
      <w:r w:rsidR="001621C5" w:rsidRPr="00796EB5">
        <w:rPr>
          <w:rFonts w:ascii="Arial" w:hAnsi="Arial" w:cs="Arial"/>
          <w:sz w:val="24"/>
        </w:rPr>
        <w:t>n</w:t>
      </w:r>
      <w:r w:rsidR="00063055">
        <w:rPr>
          <w:rFonts w:ascii="Arial" w:hAnsi="Arial" w:cs="Arial"/>
          <w:sz w:val="24"/>
        </w:rPr>
        <w:t>es</w:t>
      </w:r>
      <w:r w:rsidR="001621C5" w:rsidRPr="00796EB5">
        <w:rPr>
          <w:rFonts w:ascii="Arial" w:hAnsi="Arial" w:cs="Arial"/>
          <w:sz w:val="24"/>
        </w:rPr>
        <w:t xml:space="preserve"> </w:t>
      </w:r>
      <w:r w:rsidR="001C61B9" w:rsidRPr="00796EB5">
        <w:rPr>
          <w:rFonts w:ascii="Arial" w:hAnsi="Arial" w:cs="Arial"/>
          <w:sz w:val="24"/>
        </w:rPr>
        <w:t>e</w:t>
      </w:r>
      <w:r w:rsidR="001621C5" w:rsidRPr="00796EB5">
        <w:rPr>
          <w:rFonts w:ascii="Arial" w:hAnsi="Arial" w:cs="Arial"/>
          <w:sz w:val="24"/>
        </w:rPr>
        <w:t>xtraordinaria</w:t>
      </w:r>
      <w:r w:rsidR="00063055">
        <w:rPr>
          <w:rFonts w:ascii="Arial" w:hAnsi="Arial" w:cs="Arial"/>
          <w:sz w:val="24"/>
        </w:rPr>
        <w:t>s</w:t>
      </w:r>
      <w:r w:rsidR="001621C5" w:rsidRPr="00796EB5">
        <w:rPr>
          <w:rFonts w:ascii="Arial" w:hAnsi="Arial" w:cs="Arial"/>
          <w:sz w:val="24"/>
        </w:rPr>
        <w:t xml:space="preserve"> a realizarse en l</w:t>
      </w:r>
      <w:r w:rsidR="00063055">
        <w:rPr>
          <w:rFonts w:ascii="Arial" w:hAnsi="Arial" w:cs="Arial"/>
          <w:sz w:val="24"/>
        </w:rPr>
        <w:t>os</w:t>
      </w:r>
      <w:r w:rsidR="001621C5" w:rsidRPr="00796EB5">
        <w:rPr>
          <w:rFonts w:ascii="Arial" w:hAnsi="Arial" w:cs="Arial"/>
          <w:sz w:val="24"/>
        </w:rPr>
        <w:t xml:space="preserve"> Municipio</w:t>
      </w:r>
      <w:r w:rsidR="00063055">
        <w:rPr>
          <w:rFonts w:ascii="Arial" w:hAnsi="Arial" w:cs="Arial"/>
          <w:sz w:val="24"/>
        </w:rPr>
        <w:t>s</w:t>
      </w:r>
      <w:r w:rsidR="001621C5" w:rsidRPr="00796EB5">
        <w:rPr>
          <w:rFonts w:ascii="Arial" w:hAnsi="Arial" w:cs="Arial"/>
          <w:sz w:val="24"/>
        </w:rPr>
        <w:t xml:space="preserve"> de </w:t>
      </w:r>
      <w:proofErr w:type="spellStart"/>
      <w:r w:rsidR="00063055" w:rsidRPr="00063055">
        <w:rPr>
          <w:rFonts w:ascii="Arial" w:hAnsi="Arial" w:cs="Arial"/>
          <w:sz w:val="24"/>
        </w:rPr>
        <w:t>Chichimilá</w:t>
      </w:r>
      <w:proofErr w:type="spellEnd"/>
      <w:r w:rsidR="00063055" w:rsidRPr="00063055">
        <w:rPr>
          <w:rFonts w:ascii="Arial" w:hAnsi="Arial" w:cs="Arial"/>
          <w:sz w:val="24"/>
        </w:rPr>
        <w:t xml:space="preserve"> e </w:t>
      </w:r>
      <w:proofErr w:type="spellStart"/>
      <w:r w:rsidR="00063055" w:rsidRPr="00063055">
        <w:rPr>
          <w:rFonts w:ascii="Arial" w:hAnsi="Arial" w:cs="Arial"/>
          <w:sz w:val="24"/>
        </w:rPr>
        <w:t>Izamal</w:t>
      </w:r>
      <w:proofErr w:type="spellEnd"/>
      <w:r w:rsidR="00063055" w:rsidRPr="00063055">
        <w:rPr>
          <w:rFonts w:ascii="Arial" w:hAnsi="Arial" w:cs="Arial"/>
          <w:sz w:val="24"/>
        </w:rPr>
        <w:t>, ambos del Estado de Yucatán</w:t>
      </w:r>
      <w:r w:rsidR="001621C5" w:rsidRPr="00796EB5">
        <w:rPr>
          <w:rFonts w:ascii="Arial" w:hAnsi="Arial" w:cs="Arial"/>
          <w:sz w:val="24"/>
        </w:rPr>
        <w:t xml:space="preserve">, se efectuará </w:t>
      </w:r>
      <w:r w:rsidR="00485E9E">
        <w:rPr>
          <w:rFonts w:ascii="Arial" w:hAnsi="Arial" w:cs="Arial"/>
          <w:sz w:val="24"/>
        </w:rPr>
        <w:t xml:space="preserve">el día </w:t>
      </w:r>
      <w:r w:rsidR="001621C5" w:rsidRPr="000E1D68">
        <w:rPr>
          <w:rFonts w:ascii="Arial" w:hAnsi="Arial" w:cs="Arial"/>
          <w:sz w:val="24"/>
        </w:rPr>
        <w:t xml:space="preserve">domingo </w:t>
      </w:r>
      <w:r w:rsidR="00112C98">
        <w:rPr>
          <w:rFonts w:ascii="Arial" w:hAnsi="Arial" w:cs="Arial"/>
          <w:sz w:val="24"/>
        </w:rPr>
        <w:t>24</w:t>
      </w:r>
      <w:r w:rsidR="001621C5" w:rsidRPr="000E1D68">
        <w:rPr>
          <w:rFonts w:ascii="Arial" w:hAnsi="Arial" w:cs="Arial"/>
          <w:sz w:val="24"/>
        </w:rPr>
        <w:t xml:space="preserve"> de </w:t>
      </w:r>
      <w:r w:rsidR="00796EB5" w:rsidRPr="000E1D68">
        <w:rPr>
          <w:rFonts w:ascii="Arial" w:hAnsi="Arial" w:cs="Arial"/>
          <w:sz w:val="24"/>
        </w:rPr>
        <w:t>noviembre</w:t>
      </w:r>
      <w:r w:rsidR="001621C5" w:rsidRPr="000E1D68">
        <w:rPr>
          <w:rFonts w:ascii="Arial" w:hAnsi="Arial" w:cs="Arial"/>
          <w:sz w:val="24"/>
        </w:rPr>
        <w:t xml:space="preserve"> del año </w:t>
      </w:r>
      <w:r w:rsidR="00796EB5" w:rsidRPr="000E1D68">
        <w:rPr>
          <w:rFonts w:ascii="Arial" w:hAnsi="Arial" w:cs="Arial"/>
          <w:sz w:val="24"/>
        </w:rPr>
        <w:t>20</w:t>
      </w:r>
      <w:r w:rsidR="000E7B1A" w:rsidRPr="000E1D68">
        <w:rPr>
          <w:rFonts w:ascii="Arial" w:hAnsi="Arial" w:cs="Arial"/>
          <w:sz w:val="24"/>
        </w:rPr>
        <w:t>2</w:t>
      </w:r>
      <w:r w:rsidR="00063055">
        <w:rPr>
          <w:rFonts w:ascii="Arial" w:hAnsi="Arial" w:cs="Arial"/>
          <w:sz w:val="24"/>
        </w:rPr>
        <w:t>4</w:t>
      </w:r>
      <w:r w:rsidR="001621C5" w:rsidRPr="000E1D68">
        <w:rPr>
          <w:rFonts w:ascii="Arial" w:hAnsi="Arial" w:cs="Arial"/>
          <w:sz w:val="24"/>
        </w:rPr>
        <w:t>.</w:t>
      </w:r>
    </w:p>
    <w:p w:rsidR="001621C5" w:rsidRPr="00796EB5" w:rsidRDefault="001621C5" w:rsidP="00476EF4">
      <w:pPr>
        <w:spacing w:line="360" w:lineRule="auto"/>
        <w:jc w:val="both"/>
        <w:rPr>
          <w:rFonts w:ascii="Arial" w:hAnsi="Arial" w:cs="Arial"/>
          <w:sz w:val="24"/>
        </w:rPr>
      </w:pPr>
    </w:p>
    <w:p w:rsidR="001621C5" w:rsidRDefault="000E1D68" w:rsidP="00476EF4">
      <w:pPr>
        <w:spacing w:line="360" w:lineRule="auto"/>
        <w:jc w:val="both"/>
        <w:rPr>
          <w:rFonts w:ascii="Arial" w:hAnsi="Arial" w:cs="Arial"/>
          <w:sz w:val="24"/>
        </w:rPr>
      </w:pPr>
      <w:r w:rsidRPr="00796EB5">
        <w:rPr>
          <w:rFonts w:ascii="Arial" w:hAnsi="Arial" w:cs="Arial"/>
          <w:b/>
          <w:bCs/>
          <w:sz w:val="24"/>
        </w:rPr>
        <w:t>Artículo tercero</w:t>
      </w:r>
      <w:r>
        <w:rPr>
          <w:rFonts w:ascii="Arial" w:hAnsi="Arial" w:cs="Arial"/>
          <w:b/>
          <w:bCs/>
          <w:sz w:val="24"/>
        </w:rPr>
        <w:t>.</w:t>
      </w:r>
      <w:r w:rsidR="001621C5" w:rsidRPr="00796EB5">
        <w:rPr>
          <w:rFonts w:ascii="Arial" w:hAnsi="Arial" w:cs="Arial"/>
          <w:b/>
          <w:bCs/>
          <w:sz w:val="24"/>
        </w:rPr>
        <w:t xml:space="preserve"> </w:t>
      </w:r>
      <w:r w:rsidR="003E52B0" w:rsidRPr="00796EB5">
        <w:rPr>
          <w:rFonts w:ascii="Arial" w:hAnsi="Arial" w:cs="Arial"/>
          <w:sz w:val="24"/>
        </w:rPr>
        <w:t>L</w:t>
      </w:r>
      <w:r w:rsidR="00485E9E">
        <w:rPr>
          <w:rFonts w:ascii="Arial" w:hAnsi="Arial" w:cs="Arial"/>
          <w:sz w:val="24"/>
        </w:rPr>
        <w:t>as y l</w:t>
      </w:r>
      <w:r w:rsidR="003E52B0" w:rsidRPr="00796EB5">
        <w:rPr>
          <w:rFonts w:ascii="Arial" w:hAnsi="Arial" w:cs="Arial"/>
          <w:sz w:val="24"/>
        </w:rPr>
        <w:t xml:space="preserve">os </w:t>
      </w:r>
      <w:r w:rsidR="001C61B9" w:rsidRPr="00796EB5">
        <w:rPr>
          <w:rFonts w:ascii="Arial" w:hAnsi="Arial" w:cs="Arial"/>
          <w:sz w:val="24"/>
        </w:rPr>
        <w:t>r</w:t>
      </w:r>
      <w:r w:rsidR="003E52B0" w:rsidRPr="00796EB5">
        <w:rPr>
          <w:rFonts w:ascii="Arial" w:hAnsi="Arial" w:cs="Arial"/>
          <w:sz w:val="24"/>
        </w:rPr>
        <w:t xml:space="preserve">egidores </w:t>
      </w:r>
      <w:r w:rsidR="00543ACB">
        <w:rPr>
          <w:rFonts w:ascii="Arial" w:hAnsi="Arial" w:cs="Arial"/>
          <w:sz w:val="24"/>
        </w:rPr>
        <w:t xml:space="preserve">que resulten </w:t>
      </w:r>
      <w:r w:rsidR="003E52B0" w:rsidRPr="00796EB5">
        <w:rPr>
          <w:rFonts w:ascii="Arial" w:hAnsi="Arial" w:cs="Arial"/>
          <w:sz w:val="24"/>
        </w:rPr>
        <w:t xml:space="preserve">electos </w:t>
      </w:r>
      <w:r w:rsidR="001C61B9" w:rsidRPr="00796EB5">
        <w:rPr>
          <w:rFonts w:ascii="Arial" w:hAnsi="Arial" w:cs="Arial"/>
          <w:sz w:val="24"/>
        </w:rPr>
        <w:t xml:space="preserve">iniciarán sus </w:t>
      </w:r>
      <w:r w:rsidR="001621C5" w:rsidRPr="000E1D68">
        <w:rPr>
          <w:rFonts w:ascii="Arial" w:hAnsi="Arial" w:cs="Arial"/>
          <w:sz w:val="24"/>
        </w:rPr>
        <w:t xml:space="preserve">funciones el día </w:t>
      </w:r>
      <w:r w:rsidRPr="000E1D68">
        <w:rPr>
          <w:rFonts w:ascii="Arial" w:hAnsi="Arial" w:cs="Arial"/>
          <w:sz w:val="24"/>
        </w:rPr>
        <w:t>primero</w:t>
      </w:r>
      <w:r w:rsidR="00796EB5" w:rsidRPr="000E1D68">
        <w:rPr>
          <w:rFonts w:ascii="Arial" w:hAnsi="Arial" w:cs="Arial"/>
          <w:sz w:val="24"/>
        </w:rPr>
        <w:t xml:space="preserve"> </w:t>
      </w:r>
      <w:r w:rsidR="001621C5" w:rsidRPr="000E1D68">
        <w:rPr>
          <w:rFonts w:ascii="Arial" w:hAnsi="Arial" w:cs="Arial"/>
          <w:sz w:val="24"/>
        </w:rPr>
        <w:t xml:space="preserve">de </w:t>
      </w:r>
      <w:r w:rsidRPr="000E1D68">
        <w:rPr>
          <w:rFonts w:ascii="Arial" w:hAnsi="Arial" w:cs="Arial"/>
          <w:sz w:val="24"/>
        </w:rPr>
        <w:t>enero</w:t>
      </w:r>
      <w:r w:rsidR="00796EB5" w:rsidRPr="000E1D68">
        <w:rPr>
          <w:rFonts w:ascii="Arial" w:hAnsi="Arial" w:cs="Arial"/>
          <w:sz w:val="24"/>
        </w:rPr>
        <w:t xml:space="preserve"> </w:t>
      </w:r>
      <w:r w:rsidR="00D72234" w:rsidRPr="000E1D68">
        <w:rPr>
          <w:rFonts w:ascii="Arial" w:hAnsi="Arial" w:cs="Arial"/>
          <w:sz w:val="24"/>
        </w:rPr>
        <w:t>de</w:t>
      </w:r>
      <w:r w:rsidR="003D5522" w:rsidRPr="000E1D68">
        <w:rPr>
          <w:rFonts w:ascii="Arial" w:hAnsi="Arial" w:cs="Arial"/>
          <w:sz w:val="24"/>
        </w:rPr>
        <w:t>l</w:t>
      </w:r>
      <w:r w:rsidR="00D72234" w:rsidRPr="000E1D68">
        <w:rPr>
          <w:rFonts w:ascii="Arial" w:hAnsi="Arial" w:cs="Arial"/>
          <w:sz w:val="24"/>
        </w:rPr>
        <w:t xml:space="preserve"> año </w:t>
      </w:r>
      <w:r w:rsidR="00796EB5" w:rsidRPr="000E1D68">
        <w:rPr>
          <w:rFonts w:ascii="Arial" w:hAnsi="Arial" w:cs="Arial"/>
          <w:sz w:val="24"/>
        </w:rPr>
        <w:t>20</w:t>
      </w:r>
      <w:r w:rsidR="000E7B1A" w:rsidRPr="000E1D68">
        <w:rPr>
          <w:rFonts w:ascii="Arial" w:hAnsi="Arial" w:cs="Arial"/>
          <w:sz w:val="24"/>
        </w:rPr>
        <w:t>2</w:t>
      </w:r>
      <w:r w:rsidR="00063055">
        <w:rPr>
          <w:rFonts w:ascii="Arial" w:hAnsi="Arial" w:cs="Arial"/>
          <w:sz w:val="24"/>
        </w:rPr>
        <w:t>5</w:t>
      </w:r>
      <w:r w:rsidR="00796EB5" w:rsidRPr="000E1D68">
        <w:rPr>
          <w:rFonts w:ascii="Arial" w:hAnsi="Arial" w:cs="Arial"/>
          <w:sz w:val="24"/>
        </w:rPr>
        <w:t xml:space="preserve"> </w:t>
      </w:r>
      <w:r w:rsidR="001621C5" w:rsidRPr="000E1D68">
        <w:rPr>
          <w:rFonts w:ascii="Arial" w:hAnsi="Arial" w:cs="Arial"/>
          <w:sz w:val="24"/>
        </w:rPr>
        <w:t>y durarán en su cargo</w:t>
      </w:r>
      <w:r w:rsidR="001C61B9" w:rsidRPr="000E1D68">
        <w:rPr>
          <w:rFonts w:ascii="Arial" w:hAnsi="Arial" w:cs="Arial"/>
          <w:sz w:val="24"/>
        </w:rPr>
        <w:t xml:space="preserve"> </w:t>
      </w:r>
      <w:r w:rsidR="001621C5" w:rsidRPr="000E1D68">
        <w:rPr>
          <w:rFonts w:ascii="Arial" w:hAnsi="Arial" w:cs="Arial"/>
          <w:sz w:val="24"/>
        </w:rPr>
        <w:t xml:space="preserve">hasta el día </w:t>
      </w:r>
      <w:r w:rsidR="009F7FFC" w:rsidRPr="000E1D68">
        <w:rPr>
          <w:rFonts w:ascii="Arial" w:hAnsi="Arial" w:cs="Arial"/>
          <w:sz w:val="24"/>
        </w:rPr>
        <w:t>31</w:t>
      </w:r>
      <w:r w:rsidR="000870D4" w:rsidRPr="000E1D68">
        <w:rPr>
          <w:rFonts w:ascii="Arial" w:hAnsi="Arial" w:cs="Arial"/>
          <w:sz w:val="24"/>
        </w:rPr>
        <w:t xml:space="preserve"> </w:t>
      </w:r>
      <w:r w:rsidR="001621C5" w:rsidRPr="000E1D68">
        <w:rPr>
          <w:rFonts w:ascii="Arial" w:hAnsi="Arial" w:cs="Arial"/>
          <w:sz w:val="24"/>
        </w:rPr>
        <w:t xml:space="preserve">de </w:t>
      </w:r>
      <w:r w:rsidR="00DD5DE7" w:rsidRPr="000E1D68">
        <w:rPr>
          <w:rFonts w:ascii="Arial" w:hAnsi="Arial" w:cs="Arial"/>
          <w:sz w:val="24"/>
        </w:rPr>
        <w:t>a</w:t>
      </w:r>
      <w:r w:rsidR="003E52B0" w:rsidRPr="000E1D68">
        <w:rPr>
          <w:rFonts w:ascii="Arial" w:hAnsi="Arial" w:cs="Arial"/>
          <w:sz w:val="24"/>
        </w:rPr>
        <w:t>go</w:t>
      </w:r>
      <w:r w:rsidR="003E52B0" w:rsidRPr="00796EB5">
        <w:rPr>
          <w:rFonts w:ascii="Arial" w:hAnsi="Arial" w:cs="Arial"/>
          <w:sz w:val="24"/>
        </w:rPr>
        <w:t>sto</w:t>
      </w:r>
      <w:r w:rsidR="001621C5" w:rsidRPr="00796EB5">
        <w:rPr>
          <w:rFonts w:ascii="Arial" w:hAnsi="Arial" w:cs="Arial"/>
          <w:sz w:val="24"/>
        </w:rPr>
        <w:t xml:space="preserve"> del año </w:t>
      </w:r>
      <w:r w:rsidR="009F7FFC">
        <w:rPr>
          <w:rFonts w:ascii="Arial" w:hAnsi="Arial" w:cs="Arial"/>
          <w:sz w:val="24"/>
        </w:rPr>
        <w:t>20</w:t>
      </w:r>
      <w:r w:rsidR="000E7B1A">
        <w:rPr>
          <w:rFonts w:ascii="Arial" w:hAnsi="Arial" w:cs="Arial"/>
          <w:sz w:val="24"/>
        </w:rPr>
        <w:t>2</w:t>
      </w:r>
      <w:r w:rsidR="00063055">
        <w:rPr>
          <w:rFonts w:ascii="Arial" w:hAnsi="Arial" w:cs="Arial"/>
          <w:sz w:val="24"/>
        </w:rPr>
        <w:t>7</w:t>
      </w:r>
      <w:r w:rsidR="001621C5" w:rsidRPr="00796EB5">
        <w:rPr>
          <w:rFonts w:ascii="Arial" w:hAnsi="Arial" w:cs="Arial"/>
          <w:sz w:val="24"/>
        </w:rPr>
        <w:t>.</w:t>
      </w:r>
    </w:p>
    <w:p w:rsidR="001621C5" w:rsidRDefault="001621C5" w:rsidP="00476EF4">
      <w:pPr>
        <w:spacing w:line="360" w:lineRule="auto"/>
        <w:jc w:val="both"/>
        <w:rPr>
          <w:rFonts w:ascii="Arial" w:hAnsi="Arial" w:cs="Arial"/>
          <w:sz w:val="24"/>
        </w:rPr>
      </w:pPr>
    </w:p>
    <w:p w:rsidR="001621C5" w:rsidRDefault="000E1D68" w:rsidP="00476EF4">
      <w:pPr>
        <w:spacing w:line="360" w:lineRule="auto"/>
        <w:jc w:val="both"/>
        <w:rPr>
          <w:rFonts w:ascii="Arial" w:hAnsi="Arial" w:cs="Arial"/>
          <w:sz w:val="24"/>
        </w:rPr>
      </w:pPr>
      <w:r>
        <w:rPr>
          <w:rFonts w:ascii="Arial" w:hAnsi="Arial" w:cs="Arial"/>
          <w:b/>
          <w:bCs/>
          <w:sz w:val="24"/>
        </w:rPr>
        <w:t>Artículo cuarto</w:t>
      </w:r>
      <w:r w:rsidR="001621C5">
        <w:rPr>
          <w:rFonts w:ascii="Arial" w:hAnsi="Arial" w:cs="Arial"/>
          <w:b/>
          <w:bCs/>
          <w:sz w:val="24"/>
        </w:rPr>
        <w:t>.</w:t>
      </w:r>
      <w:r w:rsidR="001621C5">
        <w:rPr>
          <w:rFonts w:ascii="Arial" w:hAnsi="Arial" w:cs="Arial"/>
          <w:sz w:val="24"/>
        </w:rPr>
        <w:t xml:space="preserve"> </w:t>
      </w:r>
      <w:r w:rsidR="003709B2">
        <w:rPr>
          <w:rFonts w:ascii="Arial" w:hAnsi="Arial" w:cs="Arial"/>
          <w:sz w:val="24"/>
        </w:rPr>
        <w:t>E</w:t>
      </w:r>
      <w:r w:rsidR="001621C5">
        <w:rPr>
          <w:rFonts w:ascii="Arial" w:hAnsi="Arial" w:cs="Arial"/>
          <w:sz w:val="24"/>
        </w:rPr>
        <w:t xml:space="preserve">l </w:t>
      </w:r>
      <w:r w:rsidR="009745EE" w:rsidRPr="009745EE">
        <w:rPr>
          <w:rFonts w:ascii="Arial" w:hAnsi="Arial" w:cs="Arial"/>
          <w:sz w:val="24"/>
        </w:rPr>
        <w:t>Instituto Electoral y de Participación Ciudadana de Yucatán</w:t>
      </w:r>
      <w:r w:rsidR="009C372B">
        <w:rPr>
          <w:rFonts w:ascii="Arial" w:hAnsi="Arial" w:cs="Arial"/>
          <w:sz w:val="24"/>
        </w:rPr>
        <w:t>, deberá</w:t>
      </w:r>
      <w:r w:rsidR="001621C5">
        <w:rPr>
          <w:rFonts w:ascii="Arial" w:hAnsi="Arial" w:cs="Arial"/>
          <w:sz w:val="24"/>
        </w:rPr>
        <w:t xml:space="preserve"> ajustar los plazos </w:t>
      </w:r>
      <w:r w:rsidR="009C372B">
        <w:rPr>
          <w:rFonts w:ascii="Arial" w:hAnsi="Arial" w:cs="Arial"/>
          <w:sz w:val="24"/>
        </w:rPr>
        <w:t>y términos de las</w:t>
      </w:r>
      <w:r w:rsidR="001621C5">
        <w:rPr>
          <w:rFonts w:ascii="Arial" w:hAnsi="Arial" w:cs="Arial"/>
          <w:sz w:val="24"/>
        </w:rPr>
        <w:t xml:space="preserve"> distintas </w:t>
      </w:r>
      <w:r w:rsidR="009C372B">
        <w:rPr>
          <w:rFonts w:ascii="Arial" w:hAnsi="Arial" w:cs="Arial"/>
          <w:sz w:val="24"/>
        </w:rPr>
        <w:t>e</w:t>
      </w:r>
      <w:r w:rsidR="001621C5">
        <w:rPr>
          <w:rFonts w:ascii="Arial" w:hAnsi="Arial" w:cs="Arial"/>
          <w:sz w:val="24"/>
        </w:rPr>
        <w:t xml:space="preserve">tapas del </w:t>
      </w:r>
      <w:r w:rsidR="009C372B">
        <w:rPr>
          <w:rFonts w:ascii="Arial" w:hAnsi="Arial" w:cs="Arial"/>
          <w:sz w:val="24"/>
        </w:rPr>
        <w:t>p</w:t>
      </w:r>
      <w:r w:rsidR="001621C5">
        <w:rPr>
          <w:rFonts w:ascii="Arial" w:hAnsi="Arial" w:cs="Arial"/>
          <w:sz w:val="24"/>
        </w:rPr>
        <w:t xml:space="preserve">roceso </w:t>
      </w:r>
      <w:r w:rsidR="009C372B">
        <w:rPr>
          <w:rFonts w:ascii="Arial" w:hAnsi="Arial" w:cs="Arial"/>
          <w:sz w:val="24"/>
        </w:rPr>
        <w:t>e</w:t>
      </w:r>
      <w:r w:rsidR="001621C5">
        <w:rPr>
          <w:rFonts w:ascii="Arial" w:hAnsi="Arial" w:cs="Arial"/>
          <w:sz w:val="24"/>
        </w:rPr>
        <w:t>lectoral</w:t>
      </w:r>
      <w:r w:rsidR="009C372B">
        <w:rPr>
          <w:rFonts w:ascii="Arial" w:hAnsi="Arial" w:cs="Arial"/>
          <w:sz w:val="24"/>
        </w:rPr>
        <w:t xml:space="preserve"> de referencia</w:t>
      </w:r>
      <w:r w:rsidR="001621C5">
        <w:rPr>
          <w:rFonts w:ascii="Arial" w:hAnsi="Arial" w:cs="Arial"/>
          <w:sz w:val="24"/>
        </w:rPr>
        <w:t xml:space="preserve">, a las condiciones óptimas posibles para la realización de </w:t>
      </w:r>
      <w:r w:rsidR="00543ACB">
        <w:rPr>
          <w:rFonts w:ascii="Arial" w:hAnsi="Arial" w:cs="Arial"/>
          <w:sz w:val="24"/>
        </w:rPr>
        <w:t>la</w:t>
      </w:r>
      <w:r w:rsidR="00063055">
        <w:rPr>
          <w:rFonts w:ascii="Arial" w:hAnsi="Arial" w:cs="Arial"/>
          <w:sz w:val="24"/>
        </w:rPr>
        <w:t>s</w:t>
      </w:r>
      <w:r w:rsidR="001621C5">
        <w:rPr>
          <w:rFonts w:ascii="Arial" w:hAnsi="Arial" w:cs="Arial"/>
          <w:sz w:val="24"/>
        </w:rPr>
        <w:t xml:space="preserve"> </w:t>
      </w:r>
      <w:r w:rsidR="00063055">
        <w:rPr>
          <w:rFonts w:ascii="Arial" w:hAnsi="Arial" w:cs="Arial"/>
          <w:sz w:val="24"/>
        </w:rPr>
        <w:t>eleccio</w:t>
      </w:r>
      <w:r w:rsidR="009C372B">
        <w:rPr>
          <w:rFonts w:ascii="Arial" w:hAnsi="Arial" w:cs="Arial"/>
          <w:sz w:val="24"/>
        </w:rPr>
        <w:t>n</w:t>
      </w:r>
      <w:r w:rsidR="00063055">
        <w:rPr>
          <w:rFonts w:ascii="Arial" w:hAnsi="Arial" w:cs="Arial"/>
          <w:sz w:val="24"/>
        </w:rPr>
        <w:t>es</w:t>
      </w:r>
      <w:r w:rsidR="009C372B">
        <w:rPr>
          <w:rFonts w:ascii="Arial" w:hAnsi="Arial" w:cs="Arial"/>
          <w:sz w:val="24"/>
        </w:rPr>
        <w:t xml:space="preserve"> </w:t>
      </w:r>
      <w:r w:rsidR="001621C5">
        <w:rPr>
          <w:rFonts w:ascii="Arial" w:hAnsi="Arial" w:cs="Arial"/>
          <w:sz w:val="24"/>
        </w:rPr>
        <w:t>extraordinari</w:t>
      </w:r>
      <w:r w:rsidR="009C372B">
        <w:rPr>
          <w:rFonts w:ascii="Arial" w:hAnsi="Arial" w:cs="Arial"/>
          <w:sz w:val="24"/>
        </w:rPr>
        <w:t>a</w:t>
      </w:r>
      <w:r w:rsidR="00063055">
        <w:rPr>
          <w:rFonts w:ascii="Arial" w:hAnsi="Arial" w:cs="Arial"/>
          <w:sz w:val="24"/>
        </w:rPr>
        <w:t>s</w:t>
      </w:r>
      <w:r w:rsidR="009C372B">
        <w:rPr>
          <w:rFonts w:ascii="Arial" w:hAnsi="Arial" w:cs="Arial"/>
          <w:sz w:val="24"/>
        </w:rPr>
        <w:t>,</w:t>
      </w:r>
      <w:r w:rsidR="001621C5">
        <w:rPr>
          <w:rFonts w:ascii="Arial" w:hAnsi="Arial" w:cs="Arial"/>
          <w:sz w:val="24"/>
        </w:rPr>
        <w:t xml:space="preserve"> </w:t>
      </w:r>
      <w:r w:rsidR="00543ACB">
        <w:rPr>
          <w:rFonts w:ascii="Arial" w:hAnsi="Arial" w:cs="Arial"/>
          <w:sz w:val="24"/>
        </w:rPr>
        <w:t>en l</w:t>
      </w:r>
      <w:r w:rsidR="00063055">
        <w:rPr>
          <w:rFonts w:ascii="Arial" w:hAnsi="Arial" w:cs="Arial"/>
          <w:sz w:val="24"/>
        </w:rPr>
        <w:t>os</w:t>
      </w:r>
      <w:r w:rsidR="00543ACB">
        <w:rPr>
          <w:rFonts w:ascii="Arial" w:hAnsi="Arial" w:cs="Arial"/>
          <w:sz w:val="24"/>
        </w:rPr>
        <w:t xml:space="preserve"> Municipio</w:t>
      </w:r>
      <w:r w:rsidR="00063055">
        <w:rPr>
          <w:rFonts w:ascii="Arial" w:hAnsi="Arial" w:cs="Arial"/>
          <w:sz w:val="24"/>
        </w:rPr>
        <w:t>s</w:t>
      </w:r>
      <w:r w:rsidR="00543ACB">
        <w:rPr>
          <w:rFonts w:ascii="Arial" w:hAnsi="Arial" w:cs="Arial"/>
          <w:sz w:val="24"/>
        </w:rPr>
        <w:t xml:space="preserve"> de </w:t>
      </w:r>
      <w:proofErr w:type="spellStart"/>
      <w:r w:rsidR="00063055" w:rsidRPr="00063055">
        <w:rPr>
          <w:rFonts w:ascii="Arial" w:hAnsi="Arial" w:cs="Arial"/>
          <w:sz w:val="24"/>
        </w:rPr>
        <w:t>Chichimilá</w:t>
      </w:r>
      <w:proofErr w:type="spellEnd"/>
      <w:r w:rsidR="00063055" w:rsidRPr="00063055">
        <w:rPr>
          <w:rFonts w:ascii="Arial" w:hAnsi="Arial" w:cs="Arial"/>
          <w:sz w:val="24"/>
        </w:rPr>
        <w:t xml:space="preserve"> e </w:t>
      </w:r>
      <w:proofErr w:type="spellStart"/>
      <w:r w:rsidR="00063055" w:rsidRPr="00063055">
        <w:rPr>
          <w:rFonts w:ascii="Arial" w:hAnsi="Arial" w:cs="Arial"/>
          <w:sz w:val="24"/>
        </w:rPr>
        <w:t>Izamal</w:t>
      </w:r>
      <w:proofErr w:type="spellEnd"/>
      <w:r w:rsidR="00063055" w:rsidRPr="00063055">
        <w:rPr>
          <w:rFonts w:ascii="Arial" w:hAnsi="Arial" w:cs="Arial"/>
          <w:sz w:val="24"/>
        </w:rPr>
        <w:t>, ambos del Estado de Yucatán</w:t>
      </w:r>
      <w:r w:rsidR="00543ACB">
        <w:rPr>
          <w:rFonts w:ascii="Arial" w:hAnsi="Arial" w:cs="Arial"/>
          <w:sz w:val="24"/>
        </w:rPr>
        <w:t xml:space="preserve">, </w:t>
      </w:r>
      <w:r w:rsidR="001621C5">
        <w:rPr>
          <w:rFonts w:ascii="Arial" w:hAnsi="Arial" w:cs="Arial"/>
          <w:sz w:val="24"/>
        </w:rPr>
        <w:t xml:space="preserve">sin menoscabo de los derechos y prerrogativas que la </w:t>
      </w:r>
      <w:r w:rsidR="009C372B">
        <w:rPr>
          <w:rFonts w:ascii="Arial" w:hAnsi="Arial" w:cs="Arial"/>
          <w:sz w:val="24"/>
        </w:rPr>
        <w:t>l</w:t>
      </w:r>
      <w:r w:rsidR="001621C5">
        <w:rPr>
          <w:rFonts w:ascii="Arial" w:hAnsi="Arial" w:cs="Arial"/>
          <w:sz w:val="24"/>
        </w:rPr>
        <w:t>ey reconoce a los ciudadanos yucat</w:t>
      </w:r>
      <w:r w:rsidR="009C372B">
        <w:rPr>
          <w:rFonts w:ascii="Arial" w:hAnsi="Arial" w:cs="Arial"/>
          <w:sz w:val="24"/>
        </w:rPr>
        <w:t>ecos y a los partidos políticos</w:t>
      </w:r>
      <w:r w:rsidR="001621C5">
        <w:rPr>
          <w:rFonts w:ascii="Arial" w:hAnsi="Arial" w:cs="Arial"/>
          <w:sz w:val="24"/>
        </w:rPr>
        <w:t>.</w:t>
      </w:r>
      <w:r w:rsidR="009745EE">
        <w:rPr>
          <w:rFonts w:ascii="Arial" w:hAnsi="Arial" w:cs="Arial"/>
          <w:sz w:val="24"/>
        </w:rPr>
        <w:t xml:space="preserve"> </w:t>
      </w:r>
    </w:p>
    <w:p w:rsidR="001621C5" w:rsidRDefault="001621C5" w:rsidP="00476EF4">
      <w:pPr>
        <w:spacing w:line="360" w:lineRule="auto"/>
        <w:jc w:val="both"/>
        <w:rPr>
          <w:rFonts w:ascii="Arial" w:hAnsi="Arial" w:cs="Arial"/>
          <w:sz w:val="24"/>
        </w:rPr>
      </w:pPr>
    </w:p>
    <w:p w:rsidR="003E5837" w:rsidRDefault="003E5837" w:rsidP="00476EF4">
      <w:pPr>
        <w:spacing w:line="360" w:lineRule="auto"/>
        <w:jc w:val="both"/>
        <w:rPr>
          <w:rFonts w:ascii="Arial" w:hAnsi="Arial" w:cs="Arial"/>
          <w:sz w:val="24"/>
        </w:rPr>
      </w:pPr>
    </w:p>
    <w:p w:rsidR="003E5837" w:rsidRDefault="003E5837" w:rsidP="00476EF4">
      <w:pPr>
        <w:spacing w:line="360" w:lineRule="auto"/>
        <w:jc w:val="both"/>
        <w:rPr>
          <w:rFonts w:ascii="Arial" w:hAnsi="Arial" w:cs="Arial"/>
          <w:sz w:val="24"/>
        </w:rPr>
      </w:pPr>
    </w:p>
    <w:p w:rsidR="001621C5" w:rsidRPr="009745EE" w:rsidRDefault="000522DA" w:rsidP="00476EF4">
      <w:pPr>
        <w:pStyle w:val="Ttulo2"/>
        <w:rPr>
          <w:sz w:val="24"/>
          <w:lang w:val="es-MX"/>
        </w:rPr>
      </w:pPr>
      <w:r>
        <w:rPr>
          <w:sz w:val="24"/>
          <w:lang w:val="es-MX"/>
        </w:rPr>
        <w:t>T</w:t>
      </w:r>
      <w:r w:rsidR="00063055">
        <w:rPr>
          <w:sz w:val="24"/>
          <w:lang w:val="es-MX"/>
        </w:rPr>
        <w:t xml:space="preserve"> </w:t>
      </w:r>
      <w:r>
        <w:rPr>
          <w:sz w:val="24"/>
          <w:lang w:val="es-MX"/>
        </w:rPr>
        <w:t>r</w:t>
      </w:r>
      <w:r w:rsidR="00063055">
        <w:rPr>
          <w:sz w:val="24"/>
          <w:lang w:val="es-MX"/>
        </w:rPr>
        <w:t xml:space="preserve"> </w:t>
      </w:r>
      <w:r>
        <w:rPr>
          <w:sz w:val="24"/>
          <w:lang w:val="es-MX"/>
        </w:rPr>
        <w:t>a</w:t>
      </w:r>
      <w:r w:rsidR="00063055">
        <w:rPr>
          <w:sz w:val="24"/>
          <w:lang w:val="es-MX"/>
        </w:rPr>
        <w:t xml:space="preserve"> </w:t>
      </w:r>
      <w:r>
        <w:rPr>
          <w:sz w:val="24"/>
          <w:lang w:val="es-MX"/>
        </w:rPr>
        <w:t>n</w:t>
      </w:r>
      <w:r w:rsidR="00063055">
        <w:rPr>
          <w:sz w:val="24"/>
          <w:lang w:val="es-MX"/>
        </w:rPr>
        <w:t xml:space="preserve"> </w:t>
      </w:r>
      <w:r>
        <w:rPr>
          <w:sz w:val="24"/>
          <w:lang w:val="es-MX"/>
        </w:rPr>
        <w:t>s</w:t>
      </w:r>
      <w:r w:rsidR="00063055">
        <w:rPr>
          <w:sz w:val="24"/>
          <w:lang w:val="es-MX"/>
        </w:rPr>
        <w:t xml:space="preserve"> </w:t>
      </w:r>
      <w:r>
        <w:rPr>
          <w:sz w:val="24"/>
          <w:lang w:val="es-MX"/>
        </w:rPr>
        <w:t>i</w:t>
      </w:r>
      <w:r w:rsidR="00063055">
        <w:rPr>
          <w:sz w:val="24"/>
          <w:lang w:val="es-MX"/>
        </w:rPr>
        <w:t xml:space="preserve"> </w:t>
      </w:r>
      <w:r>
        <w:rPr>
          <w:sz w:val="24"/>
          <w:lang w:val="es-MX"/>
        </w:rPr>
        <w:t>t</w:t>
      </w:r>
      <w:r w:rsidR="00063055">
        <w:rPr>
          <w:sz w:val="24"/>
          <w:lang w:val="es-MX"/>
        </w:rPr>
        <w:t xml:space="preserve"> </w:t>
      </w:r>
      <w:r>
        <w:rPr>
          <w:sz w:val="24"/>
          <w:lang w:val="es-MX"/>
        </w:rPr>
        <w:t>o</w:t>
      </w:r>
      <w:r w:rsidR="00063055">
        <w:rPr>
          <w:sz w:val="24"/>
          <w:lang w:val="es-MX"/>
        </w:rPr>
        <w:t xml:space="preserve"> </w:t>
      </w:r>
      <w:r>
        <w:rPr>
          <w:sz w:val="24"/>
          <w:lang w:val="es-MX"/>
        </w:rPr>
        <w:t>r</w:t>
      </w:r>
      <w:r w:rsidR="00063055">
        <w:rPr>
          <w:sz w:val="24"/>
          <w:lang w:val="es-MX"/>
        </w:rPr>
        <w:t xml:space="preserve"> </w:t>
      </w:r>
      <w:r>
        <w:rPr>
          <w:sz w:val="24"/>
          <w:lang w:val="es-MX"/>
        </w:rPr>
        <w:t>i</w:t>
      </w:r>
      <w:r w:rsidR="00063055">
        <w:rPr>
          <w:sz w:val="24"/>
          <w:lang w:val="es-MX"/>
        </w:rPr>
        <w:t xml:space="preserve"> </w:t>
      </w:r>
      <w:r>
        <w:rPr>
          <w:sz w:val="24"/>
          <w:lang w:val="es-MX"/>
        </w:rPr>
        <w:t>o</w:t>
      </w:r>
      <w:r w:rsidR="00063055">
        <w:rPr>
          <w:sz w:val="24"/>
          <w:lang w:val="es-MX"/>
        </w:rPr>
        <w:t xml:space="preserve"> </w:t>
      </w:r>
      <w:r>
        <w:rPr>
          <w:sz w:val="24"/>
          <w:lang w:val="es-MX"/>
        </w:rPr>
        <w:t>s</w:t>
      </w:r>
    </w:p>
    <w:p w:rsidR="001621C5" w:rsidRPr="009745EE" w:rsidRDefault="001621C5" w:rsidP="00476EF4">
      <w:pPr>
        <w:spacing w:line="360" w:lineRule="auto"/>
        <w:jc w:val="both"/>
        <w:rPr>
          <w:rFonts w:ascii="Arial" w:hAnsi="Arial" w:cs="Arial"/>
          <w:sz w:val="24"/>
          <w:lang w:val="es-MX"/>
        </w:rPr>
      </w:pPr>
    </w:p>
    <w:p w:rsidR="000522DA" w:rsidRDefault="000522DA" w:rsidP="00476EF4">
      <w:pPr>
        <w:spacing w:line="360" w:lineRule="auto"/>
        <w:jc w:val="both"/>
        <w:rPr>
          <w:rFonts w:ascii="Arial" w:hAnsi="Arial" w:cs="Arial"/>
          <w:b/>
          <w:bCs/>
          <w:sz w:val="24"/>
        </w:rPr>
      </w:pPr>
      <w:r>
        <w:rPr>
          <w:rFonts w:ascii="Arial" w:hAnsi="Arial" w:cs="Arial"/>
          <w:b/>
          <w:bCs/>
          <w:sz w:val="24"/>
        </w:rPr>
        <w:t>Entrada en vigor</w:t>
      </w:r>
    </w:p>
    <w:p w:rsidR="001621C5" w:rsidRDefault="000522DA" w:rsidP="00476EF4">
      <w:pPr>
        <w:spacing w:line="360" w:lineRule="auto"/>
        <w:jc w:val="both"/>
        <w:rPr>
          <w:rFonts w:ascii="Arial" w:hAnsi="Arial" w:cs="Arial"/>
          <w:sz w:val="24"/>
        </w:rPr>
      </w:pPr>
      <w:r>
        <w:rPr>
          <w:rFonts w:ascii="Arial" w:hAnsi="Arial" w:cs="Arial"/>
          <w:b/>
          <w:bCs/>
          <w:sz w:val="24"/>
        </w:rPr>
        <w:t>Artículo primero</w:t>
      </w:r>
      <w:r w:rsidR="001621C5">
        <w:rPr>
          <w:rFonts w:ascii="Arial" w:hAnsi="Arial" w:cs="Arial"/>
          <w:b/>
          <w:bCs/>
          <w:sz w:val="24"/>
        </w:rPr>
        <w:t>.</w:t>
      </w:r>
      <w:r w:rsidR="001621C5">
        <w:rPr>
          <w:rFonts w:ascii="Arial" w:hAnsi="Arial" w:cs="Arial"/>
          <w:sz w:val="24"/>
        </w:rPr>
        <w:t xml:space="preserve"> Este Decreto entrará en vigor el día de su publicación en el Diario Oficial del Gobierno del Estado</w:t>
      </w:r>
      <w:r w:rsidR="00364228">
        <w:rPr>
          <w:rFonts w:ascii="Arial" w:hAnsi="Arial" w:cs="Arial"/>
          <w:sz w:val="24"/>
        </w:rPr>
        <w:t xml:space="preserve"> de Yucatán</w:t>
      </w:r>
      <w:r w:rsidR="001621C5">
        <w:rPr>
          <w:rFonts w:ascii="Arial" w:hAnsi="Arial" w:cs="Arial"/>
          <w:sz w:val="24"/>
        </w:rPr>
        <w:t>.</w:t>
      </w:r>
    </w:p>
    <w:p w:rsidR="00C8554F" w:rsidRDefault="00C8554F" w:rsidP="00476EF4">
      <w:pPr>
        <w:spacing w:line="360" w:lineRule="auto"/>
        <w:jc w:val="both"/>
        <w:rPr>
          <w:rFonts w:ascii="Arial" w:hAnsi="Arial" w:cs="Arial"/>
          <w:sz w:val="24"/>
        </w:rPr>
      </w:pPr>
    </w:p>
    <w:p w:rsidR="000522DA" w:rsidRDefault="00906F33" w:rsidP="00476EF4">
      <w:pPr>
        <w:spacing w:line="360" w:lineRule="auto"/>
        <w:jc w:val="both"/>
        <w:rPr>
          <w:rFonts w:ascii="Arial" w:hAnsi="Arial" w:cs="Arial"/>
          <w:b/>
          <w:bCs/>
          <w:sz w:val="24"/>
        </w:rPr>
      </w:pPr>
      <w:r>
        <w:rPr>
          <w:rFonts w:ascii="Arial" w:hAnsi="Arial" w:cs="Arial"/>
          <w:b/>
          <w:bCs/>
          <w:sz w:val="24"/>
        </w:rPr>
        <w:t>Publicación en otros medios de difusión</w:t>
      </w:r>
    </w:p>
    <w:p w:rsidR="00C8554F" w:rsidRDefault="000522DA" w:rsidP="00476EF4">
      <w:pPr>
        <w:spacing w:line="360" w:lineRule="auto"/>
        <w:jc w:val="both"/>
        <w:rPr>
          <w:rFonts w:ascii="Arial" w:hAnsi="Arial" w:cs="Arial"/>
          <w:sz w:val="24"/>
        </w:rPr>
      </w:pPr>
      <w:r>
        <w:rPr>
          <w:rFonts w:ascii="Arial" w:hAnsi="Arial" w:cs="Arial"/>
          <w:b/>
          <w:bCs/>
          <w:sz w:val="24"/>
        </w:rPr>
        <w:t>Artículo segundo</w:t>
      </w:r>
      <w:r w:rsidR="00C8554F">
        <w:rPr>
          <w:rFonts w:ascii="Arial" w:hAnsi="Arial" w:cs="Arial"/>
          <w:b/>
          <w:bCs/>
          <w:sz w:val="24"/>
        </w:rPr>
        <w:t>.</w:t>
      </w:r>
      <w:r w:rsidR="00C8554F">
        <w:rPr>
          <w:rFonts w:ascii="Arial" w:hAnsi="Arial" w:cs="Arial"/>
          <w:sz w:val="24"/>
        </w:rPr>
        <w:t xml:space="preserve"> Publíquese este Decreto en los medios de comunicación que se estime necesario en el Estado de Yucatán.</w:t>
      </w:r>
    </w:p>
    <w:p w:rsidR="00E6571A" w:rsidRDefault="00E6571A" w:rsidP="00476EF4">
      <w:pPr>
        <w:spacing w:line="360" w:lineRule="auto"/>
        <w:jc w:val="both"/>
        <w:rPr>
          <w:rFonts w:ascii="Arial" w:hAnsi="Arial" w:cs="Arial"/>
          <w:sz w:val="24"/>
        </w:rPr>
      </w:pPr>
    </w:p>
    <w:p w:rsidR="00906F33" w:rsidRDefault="00906F33" w:rsidP="00476EF4">
      <w:pPr>
        <w:spacing w:line="360" w:lineRule="auto"/>
        <w:jc w:val="both"/>
        <w:rPr>
          <w:rFonts w:ascii="Arial" w:hAnsi="Arial" w:cs="Arial"/>
          <w:b/>
          <w:bCs/>
          <w:sz w:val="24"/>
        </w:rPr>
      </w:pPr>
      <w:r>
        <w:rPr>
          <w:rFonts w:ascii="Arial" w:hAnsi="Arial" w:cs="Arial"/>
          <w:b/>
          <w:bCs/>
          <w:sz w:val="24"/>
        </w:rPr>
        <w:t>Notificación</w:t>
      </w:r>
    </w:p>
    <w:p w:rsidR="00906F33" w:rsidRPr="00906F33" w:rsidRDefault="00906F33" w:rsidP="00476EF4">
      <w:pPr>
        <w:spacing w:line="360" w:lineRule="auto"/>
        <w:jc w:val="both"/>
        <w:rPr>
          <w:rFonts w:ascii="Arial" w:hAnsi="Arial" w:cs="Arial"/>
          <w:sz w:val="24"/>
        </w:rPr>
      </w:pPr>
      <w:r>
        <w:rPr>
          <w:rFonts w:ascii="Arial" w:hAnsi="Arial" w:cs="Arial"/>
          <w:b/>
          <w:bCs/>
          <w:sz w:val="24"/>
        </w:rPr>
        <w:t xml:space="preserve">Artículo tercero. </w:t>
      </w:r>
      <w:r>
        <w:rPr>
          <w:rFonts w:ascii="Arial" w:hAnsi="Arial" w:cs="Arial"/>
          <w:bCs/>
          <w:sz w:val="24"/>
        </w:rPr>
        <w:t>Notifíquese el presente Decreto a</w:t>
      </w:r>
      <w:r w:rsidR="003A70EB">
        <w:rPr>
          <w:rFonts w:ascii="Arial" w:hAnsi="Arial" w:cs="Arial"/>
          <w:bCs/>
          <w:sz w:val="24"/>
        </w:rPr>
        <w:t xml:space="preserve">l </w:t>
      </w:r>
      <w:r w:rsidR="003A70EB" w:rsidRPr="009745EE">
        <w:rPr>
          <w:rFonts w:ascii="Arial" w:hAnsi="Arial" w:cs="Arial"/>
          <w:sz w:val="24"/>
        </w:rPr>
        <w:t>Instituto Electoral y de Participación Ciudadana de Yucatán</w:t>
      </w:r>
      <w:r w:rsidR="003A70EB">
        <w:rPr>
          <w:rFonts w:ascii="Arial" w:hAnsi="Arial" w:cs="Arial"/>
          <w:sz w:val="24"/>
        </w:rPr>
        <w:t>, y a</w:t>
      </w:r>
      <w:r w:rsidR="00855240">
        <w:rPr>
          <w:rFonts w:ascii="Arial" w:hAnsi="Arial" w:cs="Arial"/>
          <w:bCs/>
          <w:sz w:val="24"/>
        </w:rPr>
        <w:t xml:space="preserve"> las autoridades federales y estatales correspondientes en la materia</w:t>
      </w:r>
      <w:r w:rsidR="003A70EB">
        <w:rPr>
          <w:rFonts w:ascii="Arial" w:hAnsi="Arial" w:cs="Arial"/>
          <w:bCs/>
          <w:sz w:val="24"/>
        </w:rPr>
        <w:t>,</w:t>
      </w:r>
      <w:r w:rsidR="00855240">
        <w:rPr>
          <w:rFonts w:ascii="Arial" w:hAnsi="Arial" w:cs="Arial"/>
          <w:bCs/>
          <w:sz w:val="24"/>
        </w:rPr>
        <w:t xml:space="preserve"> para los efectos legales respectivos.</w:t>
      </w:r>
    </w:p>
    <w:p w:rsidR="0014596D" w:rsidRDefault="0014596D" w:rsidP="00476EF4">
      <w:pPr>
        <w:spacing w:line="360" w:lineRule="auto"/>
        <w:jc w:val="both"/>
        <w:rPr>
          <w:rFonts w:ascii="Arial" w:hAnsi="Arial" w:cs="Arial"/>
          <w:sz w:val="24"/>
        </w:rPr>
      </w:pPr>
    </w:p>
    <w:p w:rsidR="007614F6" w:rsidRPr="007614F6" w:rsidRDefault="007614F6" w:rsidP="00476EF4">
      <w:pPr>
        <w:jc w:val="both"/>
        <w:rPr>
          <w:rFonts w:ascii="Arial" w:eastAsia="Arial" w:hAnsi="Arial" w:cs="Arial"/>
          <w:b/>
          <w:sz w:val="24"/>
          <w:szCs w:val="24"/>
          <w:lang w:val="es-MX" w:eastAsia="es-MX"/>
        </w:rPr>
      </w:pPr>
      <w:r w:rsidRPr="007614F6">
        <w:rPr>
          <w:rFonts w:ascii="Arial" w:eastAsia="Arial" w:hAnsi="Arial" w:cs="Arial"/>
          <w:b/>
          <w:sz w:val="24"/>
          <w:szCs w:val="24"/>
          <w:lang w:val="es-MX" w:eastAsia="es-MX"/>
        </w:rPr>
        <w:t xml:space="preserve">DADO EN LA SALA DE USOS MÚLTIPLES “MAESTRA CONSUELO ZAVALA CASTILLO” DEL RECINTO DEL PODER LEGISLATIVO, EN LA CIUDAD DE MÉRIDA, YUCATÁN, A LOS </w:t>
      </w:r>
      <w:r w:rsidR="00485E9E">
        <w:rPr>
          <w:rFonts w:ascii="Arial" w:eastAsia="Arial" w:hAnsi="Arial" w:cs="Arial"/>
          <w:b/>
          <w:sz w:val="24"/>
          <w:szCs w:val="24"/>
          <w:lang w:val="es-MX" w:eastAsia="es-MX"/>
        </w:rPr>
        <w:t>TRECE</w:t>
      </w:r>
      <w:r w:rsidRPr="007614F6">
        <w:rPr>
          <w:rFonts w:ascii="Arial" w:eastAsia="Arial" w:hAnsi="Arial" w:cs="Arial"/>
          <w:b/>
          <w:sz w:val="24"/>
          <w:szCs w:val="24"/>
          <w:lang w:val="es-MX" w:eastAsia="es-MX"/>
        </w:rPr>
        <w:t xml:space="preserve"> DÍAS DEL MES DE </w:t>
      </w:r>
      <w:r w:rsidR="005A451E">
        <w:rPr>
          <w:rFonts w:ascii="Arial" w:eastAsia="Arial" w:hAnsi="Arial" w:cs="Arial"/>
          <w:b/>
          <w:sz w:val="24"/>
          <w:szCs w:val="24"/>
          <w:lang w:val="es-MX" w:eastAsia="es-MX"/>
        </w:rPr>
        <w:t>SEPTIEMBRE</w:t>
      </w:r>
      <w:r w:rsidRPr="007614F6">
        <w:rPr>
          <w:rFonts w:ascii="Arial" w:eastAsia="Arial" w:hAnsi="Arial" w:cs="Arial"/>
          <w:b/>
          <w:sz w:val="24"/>
          <w:szCs w:val="24"/>
          <w:lang w:val="es-MX" w:eastAsia="es-MX"/>
        </w:rPr>
        <w:t xml:space="preserve"> DEL AÑO DOS MIL VEINTI</w:t>
      </w:r>
      <w:r w:rsidR="005A451E">
        <w:rPr>
          <w:rFonts w:ascii="Arial" w:eastAsia="Arial" w:hAnsi="Arial" w:cs="Arial"/>
          <w:b/>
          <w:sz w:val="24"/>
          <w:szCs w:val="24"/>
          <w:lang w:val="es-MX" w:eastAsia="es-MX"/>
        </w:rPr>
        <w:t>CUATRO</w:t>
      </w:r>
      <w:r w:rsidRPr="007614F6">
        <w:rPr>
          <w:rFonts w:ascii="Arial" w:eastAsia="Arial" w:hAnsi="Arial" w:cs="Arial"/>
          <w:b/>
          <w:sz w:val="24"/>
          <w:szCs w:val="24"/>
          <w:lang w:val="es-MX" w:eastAsia="es-MX"/>
        </w:rPr>
        <w:t>.</w:t>
      </w:r>
    </w:p>
    <w:p w:rsidR="007614F6" w:rsidRPr="007614F6" w:rsidRDefault="007614F6" w:rsidP="00622DDF">
      <w:pPr>
        <w:pBdr>
          <w:top w:val="nil"/>
          <w:left w:val="nil"/>
          <w:bottom w:val="nil"/>
          <w:right w:val="nil"/>
          <w:between w:val="nil"/>
        </w:pBdr>
        <w:spacing w:line="360" w:lineRule="auto"/>
        <w:ind w:left="10" w:right="62"/>
        <w:jc w:val="center"/>
        <w:rPr>
          <w:rFonts w:ascii="Arial" w:eastAsia="Arial" w:hAnsi="Arial" w:cs="Arial"/>
          <w:b/>
          <w:color w:val="000000"/>
          <w:sz w:val="24"/>
          <w:szCs w:val="24"/>
          <w:lang w:val="es-MX" w:eastAsia="es-MX"/>
        </w:rPr>
      </w:pPr>
    </w:p>
    <w:p w:rsidR="007554BE" w:rsidRDefault="007614F6" w:rsidP="00476EF4">
      <w:pPr>
        <w:pBdr>
          <w:top w:val="nil"/>
          <w:left w:val="nil"/>
          <w:bottom w:val="nil"/>
          <w:right w:val="nil"/>
          <w:between w:val="nil"/>
        </w:pBdr>
        <w:ind w:right="62"/>
        <w:jc w:val="center"/>
        <w:rPr>
          <w:rFonts w:ascii="Arial" w:eastAsia="Arial" w:hAnsi="Arial" w:cs="Arial"/>
          <w:b/>
          <w:color w:val="000000"/>
          <w:sz w:val="24"/>
          <w:szCs w:val="24"/>
          <w:lang w:val="es-MX" w:eastAsia="es-MX"/>
        </w:rPr>
      </w:pPr>
      <w:r w:rsidRPr="007614F6">
        <w:rPr>
          <w:rFonts w:ascii="Arial" w:eastAsia="Arial" w:hAnsi="Arial" w:cs="Arial"/>
          <w:b/>
          <w:color w:val="000000"/>
          <w:sz w:val="24"/>
          <w:szCs w:val="24"/>
          <w:lang w:val="es-MX" w:eastAsia="es-MX"/>
        </w:rPr>
        <w:t>COMISIÓN PERMANENTE DE PUNTOS CONSTITUCIONALES Y GOBERNACIÓN</w:t>
      </w:r>
    </w:p>
    <w:p w:rsidR="00E6571A" w:rsidRDefault="00E6571A" w:rsidP="00182FD0">
      <w:pPr>
        <w:pBdr>
          <w:top w:val="nil"/>
          <w:left w:val="nil"/>
          <w:bottom w:val="nil"/>
          <w:right w:val="nil"/>
          <w:between w:val="nil"/>
        </w:pBdr>
        <w:ind w:left="-284" w:right="62"/>
        <w:jc w:val="center"/>
        <w:rPr>
          <w:rFonts w:ascii="Arial" w:eastAsia="Arial" w:hAnsi="Arial" w:cs="Arial"/>
          <w:b/>
          <w:color w:val="000000"/>
          <w:sz w:val="24"/>
          <w:szCs w:val="24"/>
          <w:lang w:val="es-MX" w:eastAsia="es-MX"/>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C204BC" w:rsidRPr="00C204BC" w:rsidTr="006971DA">
        <w:trPr>
          <w:tblHeader/>
          <w:jc w:val="center"/>
        </w:trPr>
        <w:tc>
          <w:tcPr>
            <w:tcW w:w="2405" w:type="dxa"/>
            <w:tcBorders>
              <w:bottom w:val="single" w:sz="4" w:space="0" w:color="auto"/>
            </w:tcBorders>
            <w:shd w:val="clear" w:color="auto" w:fill="A6A6A6"/>
          </w:tcPr>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ES_tradnl"/>
              </w:rPr>
            </w:pPr>
          </w:p>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ES_tradnl"/>
              </w:rPr>
            </w:pPr>
            <w:r w:rsidRPr="00C204BC">
              <w:rPr>
                <w:rFonts w:ascii="Arial" w:hAnsi="Arial" w:cs="Arial"/>
                <w:b/>
                <w:caps/>
                <w:lang w:val="es-ES_tradnl"/>
              </w:rPr>
              <w:t>CARGO</w:t>
            </w:r>
          </w:p>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ES_tradnl"/>
              </w:rPr>
            </w:pPr>
          </w:p>
        </w:tc>
        <w:tc>
          <w:tcPr>
            <w:tcW w:w="2268" w:type="dxa"/>
            <w:tcBorders>
              <w:bottom w:val="single" w:sz="4" w:space="0" w:color="auto"/>
            </w:tcBorders>
            <w:shd w:val="clear" w:color="auto" w:fill="A6A6A6"/>
          </w:tcPr>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ES_tradnl"/>
              </w:rPr>
            </w:pPr>
          </w:p>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ES_tradnl"/>
              </w:rPr>
            </w:pPr>
            <w:r w:rsidRPr="00C204BC">
              <w:rPr>
                <w:rFonts w:ascii="Arial" w:hAnsi="Arial" w:cs="Arial"/>
                <w:b/>
                <w:caps/>
                <w:lang w:val="es-ES_tradnl"/>
              </w:rPr>
              <w:t>nombre</w:t>
            </w:r>
          </w:p>
        </w:tc>
        <w:tc>
          <w:tcPr>
            <w:tcW w:w="2268" w:type="dxa"/>
            <w:tcBorders>
              <w:bottom w:val="single" w:sz="4" w:space="0" w:color="auto"/>
            </w:tcBorders>
            <w:shd w:val="clear" w:color="auto" w:fill="A6A6A6"/>
          </w:tcPr>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ES_tradnl"/>
              </w:rPr>
            </w:pPr>
          </w:p>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ES_tradnl"/>
              </w:rPr>
            </w:pPr>
            <w:r w:rsidRPr="00C204BC">
              <w:rPr>
                <w:rFonts w:ascii="Arial" w:hAnsi="Arial" w:cs="Arial"/>
                <w:b/>
                <w:caps/>
                <w:lang w:val="es-ES_tradnl"/>
              </w:rPr>
              <w:t>VOTO A FAVOR</w:t>
            </w:r>
          </w:p>
        </w:tc>
        <w:tc>
          <w:tcPr>
            <w:tcW w:w="2268" w:type="dxa"/>
            <w:tcBorders>
              <w:bottom w:val="single" w:sz="4" w:space="0" w:color="auto"/>
            </w:tcBorders>
            <w:shd w:val="clear" w:color="auto" w:fill="A6A6A6"/>
          </w:tcPr>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ES_tradnl"/>
              </w:rPr>
            </w:pPr>
          </w:p>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ES_tradnl"/>
              </w:rPr>
            </w:pPr>
            <w:r w:rsidRPr="00C204BC">
              <w:rPr>
                <w:rFonts w:ascii="Arial" w:hAnsi="Arial" w:cs="Arial"/>
                <w:b/>
                <w:caps/>
                <w:lang w:val="es-ES_tradnl"/>
              </w:rPr>
              <w:t>VOTO EN CONTRA</w:t>
            </w:r>
          </w:p>
        </w:tc>
      </w:tr>
      <w:tr w:rsidR="00C204BC" w:rsidRPr="00C204BC" w:rsidTr="006971DA">
        <w:trPr>
          <w:jc w:val="center"/>
        </w:trPr>
        <w:tc>
          <w:tcPr>
            <w:tcW w:w="2405" w:type="dxa"/>
            <w:tcBorders>
              <w:bottom w:val="single" w:sz="4" w:space="0" w:color="auto"/>
            </w:tcBorders>
            <w:shd w:val="clear" w:color="auto" w:fill="auto"/>
          </w:tcPr>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ES_tradnl"/>
              </w:rPr>
            </w:pPr>
            <w:bookmarkStart w:id="0" w:name="_GoBack" w:colFirst="2" w:colLast="2"/>
          </w:p>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ES_tradnl"/>
              </w:rPr>
            </w:pPr>
          </w:p>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ES_tradnl"/>
              </w:rPr>
            </w:pPr>
            <w:r w:rsidRPr="00C204BC">
              <w:rPr>
                <w:rFonts w:ascii="Arial" w:hAnsi="Arial" w:cs="Arial"/>
                <w:b/>
                <w:caps/>
                <w:lang w:val="es-ES_tradnl"/>
              </w:rPr>
              <w:t>PRESIDENTE</w:t>
            </w:r>
          </w:p>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ES_tradnl"/>
              </w:rPr>
            </w:pPr>
          </w:p>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ES_tradnl"/>
              </w:rPr>
            </w:pPr>
          </w:p>
        </w:tc>
        <w:tc>
          <w:tcPr>
            <w:tcW w:w="2268" w:type="dxa"/>
            <w:tcBorders>
              <w:bottom w:val="single" w:sz="4" w:space="0" w:color="auto"/>
            </w:tcBorders>
            <w:shd w:val="clear" w:color="auto" w:fill="auto"/>
          </w:tcPr>
          <w:p w:rsidR="00C204BC" w:rsidRPr="00C204BC" w:rsidRDefault="00C204BC" w:rsidP="00C204BC">
            <w:pPr>
              <w:overflowPunct w:val="0"/>
              <w:autoSpaceDE w:val="0"/>
              <w:autoSpaceDN w:val="0"/>
              <w:adjustRightInd w:val="0"/>
              <w:ind w:right="34"/>
              <w:contextualSpacing/>
              <w:jc w:val="center"/>
              <w:textAlignment w:val="baseline"/>
              <w:rPr>
                <w:rFonts w:ascii="Arial" w:hAnsi="Arial" w:cs="Arial"/>
                <w:b/>
                <w:caps/>
                <w:lang w:val="es-MX"/>
              </w:rPr>
            </w:pPr>
          </w:p>
          <w:p w:rsidR="00C204BC" w:rsidRPr="00C204BC" w:rsidRDefault="00C204BC" w:rsidP="00C204BC">
            <w:pPr>
              <w:overflowPunct w:val="0"/>
              <w:autoSpaceDE w:val="0"/>
              <w:autoSpaceDN w:val="0"/>
              <w:adjustRightInd w:val="0"/>
              <w:ind w:right="34"/>
              <w:contextualSpacing/>
              <w:jc w:val="center"/>
              <w:textAlignment w:val="baseline"/>
              <w:rPr>
                <w:rFonts w:ascii="Arial" w:hAnsi="Arial" w:cs="Arial"/>
                <w:b/>
                <w:caps/>
                <w:lang w:val="es-MX"/>
              </w:rPr>
            </w:pPr>
            <w:r w:rsidRPr="00C204BC">
              <w:rPr>
                <w:rFonts w:ascii="Arial" w:hAnsi="Arial" w:cs="Arial"/>
                <w:b/>
                <w:lang w:val="es-ES_tradnl"/>
              </w:rPr>
              <w:t>DIP. MARIO ALEJANDRO CUEVAS MENA.</w:t>
            </w:r>
          </w:p>
        </w:tc>
        <w:tc>
          <w:tcPr>
            <w:tcW w:w="2268" w:type="dxa"/>
            <w:tcBorders>
              <w:bottom w:val="single" w:sz="4" w:space="0" w:color="auto"/>
            </w:tcBorders>
            <w:shd w:val="clear" w:color="auto" w:fill="auto"/>
          </w:tcPr>
          <w:p w:rsidR="00C204BC" w:rsidRPr="006971DA" w:rsidRDefault="00C204BC" w:rsidP="00C204BC">
            <w:pPr>
              <w:overflowPunct w:val="0"/>
              <w:autoSpaceDE w:val="0"/>
              <w:autoSpaceDN w:val="0"/>
              <w:adjustRightInd w:val="0"/>
              <w:contextualSpacing/>
              <w:jc w:val="center"/>
              <w:textAlignment w:val="baseline"/>
              <w:rPr>
                <w:rFonts w:ascii="Arial" w:hAnsi="Arial" w:cs="Arial"/>
                <w:b/>
                <w:caps/>
                <w:lang w:val="es-MX"/>
              </w:rPr>
            </w:pPr>
          </w:p>
          <w:p w:rsidR="00C204BC" w:rsidRPr="006971DA" w:rsidRDefault="00C204BC" w:rsidP="00C204BC">
            <w:pPr>
              <w:overflowPunct w:val="0"/>
              <w:autoSpaceDE w:val="0"/>
              <w:autoSpaceDN w:val="0"/>
              <w:adjustRightInd w:val="0"/>
              <w:contextualSpacing/>
              <w:jc w:val="center"/>
              <w:textAlignment w:val="baseline"/>
              <w:rPr>
                <w:rFonts w:ascii="Arial" w:hAnsi="Arial" w:cs="Arial"/>
                <w:b/>
                <w:caps/>
                <w:lang w:val="es-MX"/>
              </w:rPr>
            </w:pPr>
          </w:p>
          <w:p w:rsidR="00C204BC" w:rsidRPr="006971DA" w:rsidRDefault="006971DA" w:rsidP="00C204BC">
            <w:pPr>
              <w:overflowPunct w:val="0"/>
              <w:autoSpaceDE w:val="0"/>
              <w:autoSpaceDN w:val="0"/>
              <w:adjustRightInd w:val="0"/>
              <w:contextualSpacing/>
              <w:jc w:val="center"/>
              <w:textAlignment w:val="baseline"/>
              <w:rPr>
                <w:rFonts w:ascii="Arial" w:hAnsi="Arial" w:cs="Arial"/>
                <w:b/>
                <w:caps/>
                <w:lang w:val="es-MX"/>
              </w:rPr>
            </w:pPr>
            <w:r w:rsidRPr="006971DA">
              <w:rPr>
                <w:rFonts w:ascii="Arial" w:hAnsi="Arial" w:cs="Arial"/>
                <w:b/>
                <w:caps/>
                <w:lang w:val="es-MX"/>
              </w:rPr>
              <w:t>RÚBRICA</w:t>
            </w:r>
          </w:p>
        </w:tc>
        <w:tc>
          <w:tcPr>
            <w:tcW w:w="2268" w:type="dxa"/>
            <w:tcBorders>
              <w:bottom w:val="single" w:sz="4" w:space="0" w:color="auto"/>
            </w:tcBorders>
            <w:shd w:val="clear" w:color="auto" w:fill="auto"/>
          </w:tcPr>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MX"/>
              </w:rPr>
            </w:pPr>
          </w:p>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MX"/>
              </w:rPr>
            </w:pPr>
          </w:p>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MX"/>
              </w:rPr>
            </w:pPr>
          </w:p>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MX"/>
              </w:rPr>
            </w:pPr>
          </w:p>
          <w:p w:rsidR="00C204BC" w:rsidRPr="00C204BC" w:rsidRDefault="00C204BC" w:rsidP="00C204BC">
            <w:pPr>
              <w:overflowPunct w:val="0"/>
              <w:autoSpaceDE w:val="0"/>
              <w:autoSpaceDN w:val="0"/>
              <w:adjustRightInd w:val="0"/>
              <w:contextualSpacing/>
              <w:jc w:val="center"/>
              <w:textAlignment w:val="baseline"/>
              <w:rPr>
                <w:rFonts w:ascii="Arial" w:hAnsi="Arial" w:cs="Arial"/>
                <w:b/>
                <w:caps/>
                <w:lang w:val="es-MX"/>
              </w:rPr>
            </w:pPr>
          </w:p>
        </w:tc>
      </w:tr>
      <w:tr w:rsidR="006971DA" w:rsidRPr="00C204BC" w:rsidTr="006971DA">
        <w:trPr>
          <w:jc w:val="center"/>
        </w:trPr>
        <w:tc>
          <w:tcPr>
            <w:tcW w:w="2405" w:type="dxa"/>
            <w:tcBorders>
              <w:top w:val="nil"/>
              <w:bottom w:val="single" w:sz="4" w:space="0" w:color="auto"/>
            </w:tcBorders>
            <w:shd w:val="clear" w:color="auto" w:fill="auto"/>
          </w:tcPr>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r w:rsidRPr="00C204BC">
              <w:rPr>
                <w:rFonts w:ascii="Arial" w:hAnsi="Arial" w:cs="Arial"/>
                <w:b/>
                <w:caps/>
                <w:lang w:val="es-ES_tradnl"/>
              </w:rPr>
              <w:t>VICEPRESIDENTA</w:t>
            </w: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tc>
        <w:tc>
          <w:tcPr>
            <w:tcW w:w="2268" w:type="dxa"/>
            <w:tcBorders>
              <w:top w:val="nil"/>
              <w:bottom w:val="single" w:sz="4" w:space="0" w:color="auto"/>
            </w:tcBorders>
            <w:shd w:val="clear" w:color="auto" w:fill="auto"/>
          </w:tcPr>
          <w:p w:rsidR="006971DA" w:rsidRPr="00C204BC" w:rsidRDefault="006971DA" w:rsidP="006971DA">
            <w:pPr>
              <w:ind w:right="34" w:hanging="10"/>
              <w:contextualSpacing/>
              <w:jc w:val="center"/>
              <w:rPr>
                <w:rFonts w:ascii="Arial" w:eastAsia="Arial" w:hAnsi="Arial" w:cs="Arial"/>
                <w:b/>
                <w:lang w:val="es-MX" w:eastAsia="es-MX"/>
              </w:rPr>
            </w:pPr>
          </w:p>
          <w:p w:rsidR="006971DA" w:rsidRPr="00C204BC" w:rsidRDefault="006971DA" w:rsidP="006971DA">
            <w:pPr>
              <w:ind w:right="34" w:hanging="10"/>
              <w:contextualSpacing/>
              <w:jc w:val="center"/>
              <w:rPr>
                <w:rFonts w:ascii="Arial" w:eastAsia="Arial" w:hAnsi="Arial" w:cs="Arial"/>
                <w:b/>
                <w:lang w:val="es-MX" w:eastAsia="es-MX"/>
              </w:rPr>
            </w:pPr>
            <w:r w:rsidRPr="00C204BC">
              <w:rPr>
                <w:rFonts w:ascii="Arial" w:eastAsia="Arial" w:hAnsi="Arial" w:cs="Arial"/>
                <w:b/>
                <w:lang w:val="es-MX" w:eastAsia="es-MX"/>
              </w:rPr>
              <w:t>DIP. CLAUDIA ESTEFANÍA BAEZA MARTÍNEZ.</w:t>
            </w:r>
          </w:p>
        </w:tc>
        <w:tc>
          <w:tcPr>
            <w:tcW w:w="2268" w:type="dxa"/>
            <w:tcBorders>
              <w:top w:val="nil"/>
              <w:bottom w:val="single" w:sz="4" w:space="0" w:color="auto"/>
            </w:tcBorders>
            <w:shd w:val="clear" w:color="auto" w:fill="auto"/>
          </w:tcPr>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r w:rsidRPr="006971DA">
              <w:rPr>
                <w:rFonts w:ascii="Arial" w:hAnsi="Arial" w:cs="Arial"/>
                <w:b/>
                <w:caps/>
                <w:lang w:val="es-MX"/>
              </w:rPr>
              <w:t>RÚBRICA</w:t>
            </w:r>
          </w:p>
        </w:tc>
        <w:tc>
          <w:tcPr>
            <w:tcW w:w="2268" w:type="dxa"/>
            <w:tcBorders>
              <w:top w:val="nil"/>
              <w:bottom w:val="single" w:sz="4" w:space="0" w:color="auto"/>
            </w:tcBorders>
            <w:shd w:val="clear" w:color="auto" w:fill="auto"/>
          </w:tcPr>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MX"/>
              </w:rPr>
            </w:pPr>
          </w:p>
        </w:tc>
      </w:tr>
      <w:tr w:rsidR="006971DA" w:rsidRPr="00C204BC" w:rsidTr="006971DA">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pt-BR"/>
              </w:rPr>
            </w:pPr>
            <w:r w:rsidRPr="00C204BC">
              <w:rPr>
                <w:rFonts w:ascii="Arial" w:hAnsi="Arial" w:cs="Arial"/>
                <w:b/>
                <w:caps/>
                <w:lang w:val="pt-BR"/>
              </w:rPr>
              <w:t>secretariO</w:t>
            </w: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pt-BR"/>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pt-BR"/>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71DA" w:rsidRPr="00C204BC" w:rsidRDefault="006971DA" w:rsidP="006971DA">
            <w:pPr>
              <w:ind w:right="34" w:hanging="10"/>
              <w:contextualSpacing/>
              <w:jc w:val="center"/>
              <w:rPr>
                <w:rFonts w:ascii="Arial" w:eastAsia="Arial" w:hAnsi="Arial" w:cs="Arial"/>
                <w:b/>
                <w:noProof/>
                <w:lang w:val="es-MX" w:eastAsia="es-MX"/>
              </w:rPr>
            </w:pPr>
          </w:p>
          <w:p w:rsidR="006971DA" w:rsidRPr="00C204BC" w:rsidRDefault="006971DA" w:rsidP="006971DA">
            <w:pPr>
              <w:ind w:right="34" w:hanging="10"/>
              <w:contextualSpacing/>
              <w:jc w:val="center"/>
              <w:rPr>
                <w:rFonts w:ascii="Arial" w:eastAsia="Arial" w:hAnsi="Arial" w:cs="Arial"/>
                <w:b/>
                <w:lang w:val="es-MX" w:eastAsia="es-MX"/>
              </w:rPr>
            </w:pPr>
            <w:r w:rsidRPr="00C204BC">
              <w:rPr>
                <w:rFonts w:ascii="Arial" w:eastAsia="Arial" w:hAnsi="Arial" w:cs="Arial"/>
                <w:b/>
                <w:lang w:val="es-MX" w:eastAsia="es-MX"/>
              </w:rPr>
              <w:t>DIP. JOSÉ JULIÁN BUSTILLOS MEDINA.</w:t>
            </w:r>
          </w:p>
          <w:p w:rsidR="006971DA" w:rsidRPr="00C204BC" w:rsidRDefault="006971DA" w:rsidP="006971DA">
            <w:pPr>
              <w:ind w:right="34" w:hanging="10"/>
              <w:contextualSpacing/>
              <w:jc w:val="center"/>
              <w:rPr>
                <w:rFonts w:ascii="Arial" w:eastAsia="Arial" w:hAnsi="Arial" w:cs="Arial"/>
                <w:b/>
                <w:noProof/>
                <w:lang w:val="es-MX" w:eastAsia="es-MX"/>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r w:rsidRPr="006971DA">
              <w:rPr>
                <w:rFonts w:ascii="Arial" w:hAnsi="Arial" w:cs="Arial"/>
                <w:b/>
                <w:caps/>
                <w:lang w:val="es-MX"/>
              </w:rPr>
              <w:t>RÚBRICA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tc>
      </w:tr>
      <w:tr w:rsidR="006971DA" w:rsidRPr="00C204BC" w:rsidTr="006971DA">
        <w:trPr>
          <w:jc w:val="center"/>
        </w:trPr>
        <w:tc>
          <w:tcPr>
            <w:tcW w:w="2405" w:type="dxa"/>
            <w:tcBorders>
              <w:top w:val="single" w:sz="4" w:space="0" w:color="auto"/>
              <w:bottom w:val="single" w:sz="4" w:space="0" w:color="auto"/>
            </w:tcBorders>
            <w:shd w:val="clear" w:color="auto" w:fill="auto"/>
          </w:tcPr>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r w:rsidRPr="00C204BC">
              <w:rPr>
                <w:rFonts w:ascii="Arial" w:hAnsi="Arial" w:cs="Arial"/>
                <w:b/>
                <w:caps/>
                <w:lang w:val="pt-BR"/>
              </w:rPr>
              <w:t>SECRETARIo</w:t>
            </w:r>
          </w:p>
        </w:tc>
        <w:tc>
          <w:tcPr>
            <w:tcW w:w="2268" w:type="dxa"/>
            <w:tcBorders>
              <w:top w:val="single" w:sz="4" w:space="0" w:color="auto"/>
              <w:bottom w:val="single" w:sz="4" w:space="0" w:color="auto"/>
            </w:tcBorders>
            <w:shd w:val="clear" w:color="auto" w:fill="auto"/>
          </w:tcPr>
          <w:p w:rsidR="006971DA" w:rsidRPr="00C204BC" w:rsidRDefault="006971DA" w:rsidP="006971DA">
            <w:pPr>
              <w:ind w:right="34" w:hanging="10"/>
              <w:contextualSpacing/>
              <w:jc w:val="center"/>
              <w:rPr>
                <w:rFonts w:ascii="Arial" w:eastAsia="Arial" w:hAnsi="Arial" w:cs="Arial"/>
                <w:b/>
                <w:lang w:val="es-MX" w:eastAsia="es-MX"/>
              </w:rPr>
            </w:pPr>
          </w:p>
          <w:p w:rsidR="006971DA" w:rsidRPr="00C204BC" w:rsidRDefault="006971DA" w:rsidP="006971DA">
            <w:pPr>
              <w:ind w:right="34" w:hanging="10"/>
              <w:contextualSpacing/>
              <w:jc w:val="center"/>
              <w:rPr>
                <w:rFonts w:ascii="Arial" w:eastAsia="Arial" w:hAnsi="Arial" w:cs="Arial"/>
                <w:b/>
                <w:lang w:val="es-MX" w:eastAsia="es-MX"/>
              </w:rPr>
            </w:pPr>
            <w:r w:rsidRPr="00C204BC">
              <w:rPr>
                <w:rFonts w:ascii="Arial" w:eastAsia="Arial" w:hAnsi="Arial" w:cs="Arial"/>
                <w:b/>
                <w:lang w:val="es-MX" w:eastAsia="es-MX"/>
              </w:rPr>
              <w:t>DIP. ROGER JOSÉ TORRES PENICHE.</w:t>
            </w:r>
          </w:p>
        </w:tc>
        <w:tc>
          <w:tcPr>
            <w:tcW w:w="2268" w:type="dxa"/>
            <w:tcBorders>
              <w:top w:val="single" w:sz="4" w:space="0" w:color="auto"/>
              <w:bottom w:val="single" w:sz="4" w:space="0" w:color="auto"/>
            </w:tcBorders>
            <w:shd w:val="clear" w:color="auto" w:fill="auto"/>
          </w:tcPr>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r w:rsidRPr="006971DA">
              <w:rPr>
                <w:rFonts w:ascii="Arial" w:hAnsi="Arial" w:cs="Arial"/>
                <w:b/>
                <w:caps/>
                <w:lang w:val="es-MX"/>
              </w:rPr>
              <w:t>RÚBRICA</w:t>
            </w:r>
          </w:p>
        </w:tc>
        <w:tc>
          <w:tcPr>
            <w:tcW w:w="2268" w:type="dxa"/>
            <w:tcBorders>
              <w:top w:val="single" w:sz="4" w:space="0" w:color="auto"/>
              <w:bottom w:val="single" w:sz="4" w:space="0" w:color="auto"/>
            </w:tcBorders>
            <w:shd w:val="clear" w:color="auto" w:fill="auto"/>
          </w:tcPr>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tc>
      </w:tr>
      <w:tr w:rsidR="006971DA" w:rsidRPr="00C204BC" w:rsidTr="006971DA">
        <w:trPr>
          <w:jc w:val="center"/>
        </w:trPr>
        <w:tc>
          <w:tcPr>
            <w:tcW w:w="2405" w:type="dxa"/>
            <w:tcBorders>
              <w:top w:val="single" w:sz="4" w:space="0" w:color="auto"/>
              <w:bottom w:val="single" w:sz="4" w:space="0" w:color="auto"/>
            </w:tcBorders>
            <w:shd w:val="clear" w:color="auto" w:fill="auto"/>
            <w:vAlign w:val="center"/>
          </w:tcPr>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r w:rsidRPr="00C204BC">
              <w:rPr>
                <w:rFonts w:ascii="Arial" w:hAnsi="Arial" w:cs="Arial"/>
                <w:b/>
                <w:caps/>
                <w:lang w:val="es-ES_tradnl"/>
              </w:rPr>
              <w:t>VOCAL</w:t>
            </w: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tc>
        <w:tc>
          <w:tcPr>
            <w:tcW w:w="2268" w:type="dxa"/>
            <w:tcBorders>
              <w:top w:val="single" w:sz="4" w:space="0" w:color="auto"/>
              <w:bottom w:val="single" w:sz="4" w:space="0" w:color="auto"/>
            </w:tcBorders>
            <w:shd w:val="clear" w:color="auto" w:fill="auto"/>
          </w:tcPr>
          <w:p w:rsidR="006971DA" w:rsidRPr="00C204BC" w:rsidRDefault="006971DA" w:rsidP="006971DA">
            <w:pPr>
              <w:ind w:right="34" w:hanging="10"/>
              <w:contextualSpacing/>
              <w:jc w:val="center"/>
              <w:rPr>
                <w:rFonts w:ascii="Arial" w:eastAsia="Arial" w:hAnsi="Arial" w:cs="Arial"/>
                <w:b/>
                <w:caps/>
                <w:lang w:val="es-MX" w:eastAsia="es-MX"/>
              </w:rPr>
            </w:pPr>
          </w:p>
          <w:p w:rsidR="006971DA" w:rsidRPr="00C204BC" w:rsidRDefault="006971DA" w:rsidP="006971DA">
            <w:pPr>
              <w:ind w:right="34" w:hanging="10"/>
              <w:contextualSpacing/>
              <w:jc w:val="center"/>
              <w:rPr>
                <w:rFonts w:ascii="Arial" w:eastAsia="Arial" w:hAnsi="Arial" w:cs="Arial"/>
                <w:b/>
                <w:caps/>
                <w:lang w:val="es-MX" w:eastAsia="es-MX"/>
              </w:rPr>
            </w:pPr>
            <w:r w:rsidRPr="00C204BC">
              <w:rPr>
                <w:rFonts w:ascii="Arial" w:eastAsia="Arial" w:hAnsi="Arial" w:cs="Arial"/>
                <w:b/>
                <w:caps/>
                <w:lang w:val="es-MX" w:eastAsia="es-MX"/>
              </w:rPr>
              <w:t xml:space="preserve">DIP. </w:t>
            </w:r>
            <w:r w:rsidRPr="00C204BC">
              <w:rPr>
                <w:rFonts w:ascii="Arial" w:eastAsia="Arial" w:hAnsi="Arial" w:cs="Arial"/>
                <w:b/>
                <w:lang w:val="es-MX" w:eastAsia="es-MX"/>
              </w:rPr>
              <w:t>WILMER MANUEL MONFORTE MARFIL.</w:t>
            </w:r>
          </w:p>
        </w:tc>
        <w:tc>
          <w:tcPr>
            <w:tcW w:w="2268" w:type="dxa"/>
            <w:tcBorders>
              <w:top w:val="single" w:sz="4" w:space="0" w:color="auto"/>
              <w:bottom w:val="single" w:sz="4" w:space="0" w:color="auto"/>
            </w:tcBorders>
            <w:shd w:val="clear" w:color="auto" w:fill="auto"/>
          </w:tcPr>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r w:rsidRPr="006971DA">
              <w:rPr>
                <w:rFonts w:ascii="Arial" w:hAnsi="Arial" w:cs="Arial"/>
                <w:b/>
                <w:caps/>
                <w:lang w:val="es-MX"/>
              </w:rPr>
              <w:t>RÚBRICA</w:t>
            </w:r>
          </w:p>
        </w:tc>
        <w:tc>
          <w:tcPr>
            <w:tcW w:w="2268" w:type="dxa"/>
            <w:tcBorders>
              <w:top w:val="single" w:sz="4" w:space="0" w:color="auto"/>
              <w:bottom w:val="single" w:sz="4" w:space="0" w:color="auto"/>
            </w:tcBorders>
            <w:shd w:val="clear" w:color="auto" w:fill="auto"/>
          </w:tcPr>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MX"/>
              </w:rPr>
            </w:pPr>
          </w:p>
        </w:tc>
      </w:tr>
      <w:tr w:rsidR="006971DA" w:rsidRPr="00C204BC" w:rsidTr="006971DA">
        <w:trPr>
          <w:jc w:val="center"/>
        </w:trPr>
        <w:tc>
          <w:tcPr>
            <w:tcW w:w="2405" w:type="dxa"/>
            <w:tcBorders>
              <w:top w:val="nil"/>
              <w:bottom w:val="single" w:sz="4" w:space="0" w:color="auto"/>
            </w:tcBorders>
            <w:shd w:val="clear" w:color="auto" w:fill="auto"/>
            <w:vAlign w:val="center"/>
          </w:tcPr>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r w:rsidRPr="00C204BC">
              <w:rPr>
                <w:rFonts w:ascii="Arial" w:hAnsi="Arial" w:cs="Arial"/>
                <w:b/>
                <w:caps/>
                <w:lang w:val="es-ES_tradnl"/>
              </w:rPr>
              <w:t>VOCAL</w:t>
            </w: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tc>
        <w:tc>
          <w:tcPr>
            <w:tcW w:w="2268" w:type="dxa"/>
            <w:tcBorders>
              <w:top w:val="nil"/>
              <w:bottom w:val="single" w:sz="4" w:space="0" w:color="auto"/>
            </w:tcBorders>
            <w:shd w:val="clear" w:color="auto" w:fill="auto"/>
          </w:tcPr>
          <w:p w:rsidR="006971DA" w:rsidRPr="00C204BC" w:rsidRDefault="006971DA" w:rsidP="006971DA">
            <w:pPr>
              <w:ind w:right="34" w:hanging="10"/>
              <w:contextualSpacing/>
              <w:jc w:val="center"/>
              <w:rPr>
                <w:rFonts w:ascii="Arial" w:eastAsia="Arial" w:hAnsi="Arial" w:cs="Arial"/>
                <w:b/>
                <w:caps/>
                <w:lang w:val="pt-BR" w:eastAsia="es-MX"/>
              </w:rPr>
            </w:pPr>
          </w:p>
          <w:p w:rsidR="006971DA" w:rsidRPr="00C204BC" w:rsidRDefault="006971DA" w:rsidP="006971DA">
            <w:pPr>
              <w:ind w:right="34" w:hanging="10"/>
              <w:contextualSpacing/>
              <w:jc w:val="center"/>
              <w:rPr>
                <w:rFonts w:ascii="Arial" w:eastAsia="Arial" w:hAnsi="Arial" w:cs="Arial"/>
                <w:b/>
                <w:caps/>
                <w:lang w:val="pt-BR" w:eastAsia="es-MX"/>
              </w:rPr>
            </w:pPr>
          </w:p>
          <w:p w:rsidR="006971DA" w:rsidRPr="00C204BC" w:rsidRDefault="006971DA" w:rsidP="006971DA">
            <w:pPr>
              <w:ind w:right="34" w:hanging="10"/>
              <w:contextualSpacing/>
              <w:jc w:val="center"/>
              <w:rPr>
                <w:rFonts w:ascii="Arial" w:eastAsia="Arial" w:hAnsi="Arial" w:cs="Arial"/>
                <w:b/>
                <w:lang w:val="es-MX" w:eastAsia="es-MX"/>
              </w:rPr>
            </w:pPr>
            <w:r w:rsidRPr="00C204BC">
              <w:rPr>
                <w:rFonts w:ascii="Arial" w:eastAsia="Arial" w:hAnsi="Arial" w:cs="Arial"/>
                <w:b/>
                <w:caps/>
                <w:lang w:val="pt-BR" w:eastAsia="es-MX"/>
              </w:rPr>
              <w:t xml:space="preserve">DIP. </w:t>
            </w:r>
            <w:r w:rsidRPr="00C204BC">
              <w:rPr>
                <w:rFonts w:ascii="Arial" w:eastAsia="Arial" w:hAnsi="Arial" w:cs="Arial"/>
                <w:b/>
                <w:lang w:val="es-MX" w:eastAsia="es-MX"/>
              </w:rPr>
              <w:t>NAOMI RAQUEL PENICHE LÓPEZ.</w:t>
            </w:r>
          </w:p>
          <w:p w:rsidR="006971DA" w:rsidRPr="00C204BC" w:rsidRDefault="006971DA" w:rsidP="006971DA">
            <w:pPr>
              <w:ind w:right="34" w:hanging="10"/>
              <w:contextualSpacing/>
              <w:jc w:val="center"/>
              <w:rPr>
                <w:rFonts w:ascii="Arial" w:eastAsia="Arial" w:hAnsi="Arial" w:cs="Arial"/>
                <w:b/>
                <w:caps/>
                <w:lang w:val="pt-BR" w:eastAsia="es-MX"/>
              </w:rPr>
            </w:pPr>
          </w:p>
        </w:tc>
        <w:tc>
          <w:tcPr>
            <w:tcW w:w="2268" w:type="dxa"/>
            <w:tcBorders>
              <w:top w:val="nil"/>
              <w:bottom w:val="single" w:sz="4" w:space="0" w:color="auto"/>
            </w:tcBorders>
            <w:shd w:val="clear" w:color="auto" w:fill="auto"/>
          </w:tcPr>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r w:rsidRPr="006971DA">
              <w:rPr>
                <w:rFonts w:ascii="Arial" w:hAnsi="Arial" w:cs="Arial"/>
                <w:b/>
                <w:caps/>
                <w:lang w:val="es-MX"/>
              </w:rPr>
              <w:t>RÚBRICA</w:t>
            </w:r>
          </w:p>
        </w:tc>
        <w:tc>
          <w:tcPr>
            <w:tcW w:w="2268" w:type="dxa"/>
            <w:tcBorders>
              <w:top w:val="nil"/>
              <w:bottom w:val="single" w:sz="4" w:space="0" w:color="auto"/>
            </w:tcBorders>
            <w:shd w:val="clear" w:color="auto" w:fill="auto"/>
          </w:tcPr>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pt-BR"/>
              </w:rPr>
            </w:pPr>
          </w:p>
        </w:tc>
      </w:tr>
      <w:tr w:rsidR="006971DA" w:rsidRPr="00C204BC" w:rsidTr="006971DA">
        <w:trPr>
          <w:jc w:val="center"/>
        </w:trPr>
        <w:tc>
          <w:tcPr>
            <w:tcW w:w="2405" w:type="dxa"/>
            <w:tcBorders>
              <w:top w:val="nil"/>
              <w:bottom w:val="single" w:sz="4" w:space="0" w:color="auto"/>
            </w:tcBorders>
            <w:shd w:val="clear" w:color="auto" w:fill="auto"/>
            <w:vAlign w:val="center"/>
          </w:tcPr>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r w:rsidRPr="00C204BC">
              <w:rPr>
                <w:rFonts w:ascii="Arial" w:hAnsi="Arial" w:cs="Arial"/>
                <w:b/>
                <w:caps/>
                <w:lang w:val="es-ES_tradnl"/>
              </w:rPr>
              <w:t xml:space="preserve">VOCAL </w:t>
            </w: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tc>
        <w:tc>
          <w:tcPr>
            <w:tcW w:w="2268" w:type="dxa"/>
            <w:tcBorders>
              <w:top w:val="nil"/>
              <w:bottom w:val="single" w:sz="4" w:space="0" w:color="auto"/>
            </w:tcBorders>
            <w:shd w:val="clear" w:color="auto" w:fill="auto"/>
          </w:tcPr>
          <w:p w:rsidR="006971DA" w:rsidRPr="00C204BC" w:rsidRDefault="006971DA" w:rsidP="006971DA">
            <w:pPr>
              <w:ind w:right="34" w:hanging="10"/>
              <w:contextualSpacing/>
              <w:jc w:val="center"/>
              <w:rPr>
                <w:rFonts w:ascii="Arial" w:eastAsia="Arial" w:hAnsi="Arial" w:cs="Arial"/>
                <w:b/>
                <w:caps/>
                <w:lang w:val="es-MX" w:eastAsia="es-MX"/>
              </w:rPr>
            </w:pPr>
          </w:p>
          <w:p w:rsidR="006971DA" w:rsidRPr="00C204BC" w:rsidRDefault="006971DA" w:rsidP="006971DA">
            <w:pPr>
              <w:ind w:right="34" w:hanging="10"/>
              <w:contextualSpacing/>
              <w:jc w:val="center"/>
              <w:rPr>
                <w:rFonts w:ascii="Arial" w:eastAsia="Arial" w:hAnsi="Arial" w:cs="Arial"/>
                <w:b/>
                <w:caps/>
                <w:lang w:val="es-MX" w:eastAsia="es-MX"/>
              </w:rPr>
            </w:pPr>
            <w:r w:rsidRPr="00C204BC">
              <w:rPr>
                <w:rFonts w:ascii="Arial" w:eastAsia="Arial" w:hAnsi="Arial" w:cs="Arial"/>
                <w:b/>
                <w:caps/>
                <w:lang w:val="es-MX" w:eastAsia="es-MX"/>
              </w:rPr>
              <w:t xml:space="preserve">DIP. </w:t>
            </w:r>
            <w:r w:rsidRPr="00C204BC">
              <w:rPr>
                <w:rFonts w:ascii="Arial" w:eastAsia="Arial" w:hAnsi="Arial" w:cs="Arial"/>
                <w:b/>
                <w:lang w:val="es-MX" w:eastAsia="es-MX"/>
              </w:rPr>
              <w:t>GASPAR ARMANDO QUINTAL PARRA.</w:t>
            </w:r>
          </w:p>
        </w:tc>
        <w:tc>
          <w:tcPr>
            <w:tcW w:w="2268" w:type="dxa"/>
            <w:tcBorders>
              <w:top w:val="nil"/>
              <w:bottom w:val="single" w:sz="4" w:space="0" w:color="auto"/>
            </w:tcBorders>
            <w:shd w:val="clear" w:color="auto" w:fill="auto"/>
          </w:tcPr>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r w:rsidRPr="006971DA">
              <w:rPr>
                <w:rFonts w:ascii="Arial" w:hAnsi="Arial" w:cs="Arial"/>
                <w:b/>
                <w:caps/>
                <w:lang w:val="es-MX"/>
              </w:rPr>
              <w:t>RÚBRICA</w:t>
            </w:r>
          </w:p>
        </w:tc>
        <w:tc>
          <w:tcPr>
            <w:tcW w:w="2268" w:type="dxa"/>
            <w:tcBorders>
              <w:top w:val="nil"/>
              <w:bottom w:val="single" w:sz="4" w:space="0" w:color="auto"/>
            </w:tcBorders>
            <w:shd w:val="clear" w:color="auto" w:fill="auto"/>
          </w:tcPr>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tc>
      </w:tr>
      <w:tr w:rsidR="006971DA" w:rsidRPr="00C204BC" w:rsidTr="006971DA">
        <w:trPr>
          <w:jc w:val="center"/>
        </w:trPr>
        <w:tc>
          <w:tcPr>
            <w:tcW w:w="2405" w:type="dxa"/>
            <w:tcBorders>
              <w:top w:val="single" w:sz="4" w:space="0" w:color="auto"/>
              <w:bottom w:val="single" w:sz="4" w:space="0" w:color="auto"/>
            </w:tcBorders>
            <w:shd w:val="clear" w:color="auto" w:fill="auto"/>
            <w:vAlign w:val="center"/>
          </w:tcPr>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r w:rsidRPr="00C204BC">
              <w:rPr>
                <w:rFonts w:ascii="Arial" w:hAnsi="Arial" w:cs="Arial"/>
                <w:b/>
                <w:caps/>
                <w:lang w:val="es-ES_tradnl"/>
              </w:rPr>
              <w:t>VOCAL</w:t>
            </w:r>
          </w:p>
        </w:tc>
        <w:tc>
          <w:tcPr>
            <w:tcW w:w="2268" w:type="dxa"/>
            <w:tcBorders>
              <w:top w:val="single" w:sz="4" w:space="0" w:color="auto"/>
              <w:bottom w:val="single" w:sz="4" w:space="0" w:color="auto"/>
            </w:tcBorders>
            <w:shd w:val="clear" w:color="auto" w:fill="auto"/>
          </w:tcPr>
          <w:p w:rsidR="006971DA" w:rsidRPr="00C204BC" w:rsidRDefault="006971DA" w:rsidP="006971DA">
            <w:pPr>
              <w:ind w:right="34" w:hanging="10"/>
              <w:contextualSpacing/>
              <w:jc w:val="center"/>
              <w:rPr>
                <w:rFonts w:ascii="Arial" w:eastAsia="Arial" w:hAnsi="Arial" w:cs="Arial"/>
                <w:b/>
                <w:caps/>
                <w:lang w:val="es-MX" w:eastAsia="es-MX"/>
              </w:rPr>
            </w:pPr>
          </w:p>
          <w:p w:rsidR="006971DA" w:rsidRPr="00C204BC" w:rsidRDefault="006971DA" w:rsidP="006971DA">
            <w:pPr>
              <w:ind w:right="34" w:hanging="10"/>
              <w:contextualSpacing/>
              <w:jc w:val="center"/>
              <w:rPr>
                <w:rFonts w:ascii="Arial" w:eastAsia="Arial" w:hAnsi="Arial" w:cs="Arial"/>
                <w:b/>
                <w:caps/>
                <w:lang w:val="es-MX" w:eastAsia="es-MX"/>
              </w:rPr>
            </w:pPr>
            <w:r w:rsidRPr="00C204BC">
              <w:rPr>
                <w:rFonts w:ascii="Arial" w:eastAsia="Arial" w:hAnsi="Arial" w:cs="Arial"/>
                <w:b/>
                <w:caps/>
                <w:lang w:val="es-MX" w:eastAsia="es-MX"/>
              </w:rPr>
              <w:t xml:space="preserve">DIP. </w:t>
            </w:r>
            <w:r w:rsidRPr="00C204BC">
              <w:rPr>
                <w:rFonts w:ascii="Arial" w:eastAsia="Arial" w:hAnsi="Arial" w:cs="Arial"/>
                <w:b/>
                <w:lang w:val="es-MX" w:eastAsia="es-MX"/>
              </w:rPr>
              <w:t>JAVIER RENÁN OSANTE SOLÍS.</w:t>
            </w:r>
          </w:p>
        </w:tc>
        <w:tc>
          <w:tcPr>
            <w:tcW w:w="2268" w:type="dxa"/>
            <w:tcBorders>
              <w:top w:val="single" w:sz="4" w:space="0" w:color="auto"/>
              <w:bottom w:val="single" w:sz="4" w:space="0" w:color="auto"/>
            </w:tcBorders>
            <w:shd w:val="clear" w:color="auto" w:fill="auto"/>
          </w:tcPr>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r w:rsidRPr="006971DA">
              <w:rPr>
                <w:rFonts w:ascii="Arial" w:hAnsi="Arial" w:cs="Arial"/>
                <w:b/>
                <w:caps/>
                <w:lang w:val="es-MX"/>
              </w:rPr>
              <w:t>RÚBRICA</w:t>
            </w:r>
          </w:p>
        </w:tc>
        <w:tc>
          <w:tcPr>
            <w:tcW w:w="2268" w:type="dxa"/>
            <w:tcBorders>
              <w:top w:val="single" w:sz="4" w:space="0" w:color="auto"/>
              <w:bottom w:val="single" w:sz="4" w:space="0" w:color="auto"/>
            </w:tcBorders>
            <w:shd w:val="clear" w:color="auto" w:fill="auto"/>
          </w:tcPr>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tc>
      </w:tr>
      <w:tr w:rsidR="006971DA" w:rsidRPr="00C204BC" w:rsidTr="006971DA">
        <w:trPr>
          <w:jc w:val="center"/>
        </w:trPr>
        <w:tc>
          <w:tcPr>
            <w:tcW w:w="2405" w:type="dxa"/>
            <w:tcBorders>
              <w:top w:val="single" w:sz="4" w:space="0" w:color="auto"/>
              <w:bottom w:val="single" w:sz="4" w:space="0" w:color="auto"/>
            </w:tcBorders>
            <w:shd w:val="clear" w:color="auto" w:fill="auto"/>
            <w:vAlign w:val="center"/>
          </w:tcPr>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r w:rsidRPr="00C204BC">
              <w:rPr>
                <w:rFonts w:ascii="Arial" w:hAnsi="Arial" w:cs="Arial"/>
                <w:b/>
                <w:caps/>
                <w:lang w:val="es-ES_tradnl"/>
              </w:rPr>
              <w:t>VOCAL</w:t>
            </w:r>
          </w:p>
        </w:tc>
        <w:tc>
          <w:tcPr>
            <w:tcW w:w="2268" w:type="dxa"/>
            <w:tcBorders>
              <w:top w:val="single" w:sz="4" w:space="0" w:color="auto"/>
              <w:bottom w:val="single" w:sz="4" w:space="0" w:color="auto"/>
            </w:tcBorders>
            <w:shd w:val="clear" w:color="auto" w:fill="auto"/>
          </w:tcPr>
          <w:p w:rsidR="006971DA" w:rsidRPr="00C204BC" w:rsidRDefault="006971DA" w:rsidP="006971DA">
            <w:pPr>
              <w:ind w:right="34" w:hanging="10"/>
              <w:contextualSpacing/>
              <w:jc w:val="center"/>
              <w:rPr>
                <w:rFonts w:ascii="Arial" w:eastAsia="Arial" w:hAnsi="Arial" w:cs="Arial"/>
                <w:b/>
                <w:caps/>
                <w:lang w:val="es-MX" w:eastAsia="es-MX"/>
              </w:rPr>
            </w:pPr>
          </w:p>
          <w:p w:rsidR="006971DA" w:rsidRPr="00C204BC" w:rsidRDefault="006971DA" w:rsidP="006971DA">
            <w:pPr>
              <w:ind w:right="34" w:hanging="10"/>
              <w:contextualSpacing/>
              <w:jc w:val="center"/>
              <w:rPr>
                <w:rFonts w:ascii="Arial" w:eastAsia="Arial" w:hAnsi="Arial" w:cs="Arial"/>
                <w:b/>
                <w:lang w:val="es-MX" w:eastAsia="es-MX"/>
              </w:rPr>
            </w:pPr>
            <w:r w:rsidRPr="00C204BC">
              <w:rPr>
                <w:rFonts w:ascii="Arial" w:eastAsia="Arial" w:hAnsi="Arial" w:cs="Arial"/>
                <w:b/>
                <w:caps/>
                <w:lang w:val="es-MX" w:eastAsia="es-MX"/>
              </w:rPr>
              <w:t xml:space="preserve">DIP. </w:t>
            </w:r>
            <w:r w:rsidRPr="00C204BC">
              <w:rPr>
                <w:rFonts w:ascii="Arial" w:eastAsia="Arial" w:hAnsi="Arial" w:cs="Arial"/>
                <w:b/>
                <w:lang w:val="es-MX" w:eastAsia="es-MX"/>
              </w:rPr>
              <w:t>RAFAEL GERMÁN QUINTAL MEDINA.</w:t>
            </w:r>
          </w:p>
          <w:p w:rsidR="006971DA" w:rsidRPr="00C204BC" w:rsidRDefault="006971DA" w:rsidP="006971DA">
            <w:pPr>
              <w:ind w:right="34" w:hanging="10"/>
              <w:contextualSpacing/>
              <w:jc w:val="center"/>
              <w:rPr>
                <w:rFonts w:ascii="Arial" w:eastAsia="Arial" w:hAnsi="Arial" w:cs="Arial"/>
                <w:b/>
                <w:caps/>
                <w:lang w:val="es-MX" w:eastAsia="es-MX"/>
              </w:rPr>
            </w:pPr>
          </w:p>
        </w:tc>
        <w:tc>
          <w:tcPr>
            <w:tcW w:w="2268" w:type="dxa"/>
            <w:tcBorders>
              <w:top w:val="single" w:sz="4" w:space="0" w:color="auto"/>
              <w:bottom w:val="single" w:sz="4" w:space="0" w:color="auto"/>
            </w:tcBorders>
            <w:shd w:val="clear" w:color="auto" w:fill="auto"/>
          </w:tcPr>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p>
          <w:p w:rsidR="006971DA" w:rsidRPr="006971DA" w:rsidRDefault="006971DA" w:rsidP="006971DA">
            <w:pPr>
              <w:overflowPunct w:val="0"/>
              <w:autoSpaceDE w:val="0"/>
              <w:autoSpaceDN w:val="0"/>
              <w:adjustRightInd w:val="0"/>
              <w:contextualSpacing/>
              <w:jc w:val="center"/>
              <w:textAlignment w:val="baseline"/>
              <w:rPr>
                <w:rFonts w:ascii="Arial" w:hAnsi="Arial" w:cs="Arial"/>
                <w:b/>
                <w:caps/>
                <w:lang w:val="es-MX"/>
              </w:rPr>
            </w:pPr>
            <w:r w:rsidRPr="006971DA">
              <w:rPr>
                <w:rFonts w:ascii="Arial" w:hAnsi="Arial" w:cs="Arial"/>
                <w:b/>
                <w:caps/>
                <w:lang w:val="es-MX"/>
              </w:rPr>
              <w:t>RÚBRICA</w:t>
            </w:r>
          </w:p>
        </w:tc>
        <w:tc>
          <w:tcPr>
            <w:tcW w:w="2268" w:type="dxa"/>
            <w:tcBorders>
              <w:top w:val="single" w:sz="4" w:space="0" w:color="auto"/>
              <w:bottom w:val="single" w:sz="4" w:space="0" w:color="auto"/>
            </w:tcBorders>
            <w:shd w:val="clear" w:color="auto" w:fill="auto"/>
          </w:tcPr>
          <w:p w:rsidR="006971DA" w:rsidRPr="00C204BC" w:rsidRDefault="006971DA" w:rsidP="006971DA">
            <w:pPr>
              <w:overflowPunct w:val="0"/>
              <w:autoSpaceDE w:val="0"/>
              <w:autoSpaceDN w:val="0"/>
              <w:adjustRightInd w:val="0"/>
              <w:contextualSpacing/>
              <w:jc w:val="center"/>
              <w:textAlignment w:val="baseline"/>
              <w:rPr>
                <w:rFonts w:ascii="Arial" w:hAnsi="Arial" w:cs="Arial"/>
                <w:b/>
                <w:caps/>
                <w:lang w:val="es-ES_tradnl"/>
              </w:rPr>
            </w:pPr>
          </w:p>
        </w:tc>
      </w:tr>
      <w:bookmarkEnd w:id="0"/>
      <w:tr w:rsidR="00C204BC" w:rsidRPr="00C204BC" w:rsidTr="006971DA">
        <w:trPr>
          <w:jc w:val="center"/>
        </w:trPr>
        <w:tc>
          <w:tcPr>
            <w:tcW w:w="9209" w:type="dxa"/>
            <w:gridSpan w:val="4"/>
            <w:tcBorders>
              <w:top w:val="single" w:sz="4" w:space="0" w:color="auto"/>
              <w:left w:val="nil"/>
              <w:bottom w:val="nil"/>
              <w:right w:val="nil"/>
            </w:tcBorders>
            <w:shd w:val="clear" w:color="auto" w:fill="auto"/>
            <w:vAlign w:val="center"/>
          </w:tcPr>
          <w:p w:rsidR="00C204BC" w:rsidRPr="00C204BC" w:rsidRDefault="00C204BC" w:rsidP="00C204BC">
            <w:pPr>
              <w:shd w:val="clear" w:color="auto" w:fill="FFFFFF"/>
              <w:ind w:right="-6" w:hanging="11"/>
              <w:jc w:val="both"/>
              <w:rPr>
                <w:rFonts w:ascii="Arial" w:eastAsia="Calibri" w:hAnsi="Arial" w:cs="Arial"/>
                <w:sz w:val="16"/>
                <w:szCs w:val="16"/>
                <w:lang w:val="es-MX" w:eastAsia="en-US"/>
              </w:rPr>
            </w:pPr>
            <w:r w:rsidRPr="00C204BC">
              <w:rPr>
                <w:rFonts w:ascii="Arial" w:eastAsia="Calibri" w:hAnsi="Arial" w:cs="Arial"/>
                <w:sz w:val="16"/>
                <w:szCs w:val="16"/>
                <w:lang w:val="es-MX" w:eastAsia="en-US"/>
              </w:rPr>
              <w:t xml:space="preserve">Esta hoja de firmas pertenece al Dictamen que contiene el Decreto que emite la Convocatoria para la celebración de elecciones extraordinarias </w:t>
            </w:r>
            <w:r w:rsidR="00E9119F" w:rsidRPr="00E9119F">
              <w:rPr>
                <w:rFonts w:ascii="Arial" w:eastAsia="Calibri" w:hAnsi="Arial" w:cs="Arial"/>
                <w:sz w:val="16"/>
                <w:szCs w:val="16"/>
                <w:lang w:val="es-MX" w:eastAsia="en-US"/>
              </w:rPr>
              <w:t xml:space="preserve">para la integración de los Ayuntamientos </w:t>
            </w:r>
            <w:r w:rsidRPr="00C204BC">
              <w:rPr>
                <w:rFonts w:ascii="Arial" w:eastAsia="Calibri" w:hAnsi="Arial" w:cs="Arial"/>
                <w:sz w:val="16"/>
                <w:szCs w:val="16"/>
                <w:lang w:val="es-MX" w:eastAsia="en-US"/>
              </w:rPr>
              <w:t xml:space="preserve">de </w:t>
            </w:r>
            <w:proofErr w:type="spellStart"/>
            <w:r w:rsidRPr="00C204BC">
              <w:rPr>
                <w:rFonts w:ascii="Arial" w:eastAsia="Calibri" w:hAnsi="Arial" w:cs="Arial"/>
                <w:sz w:val="16"/>
                <w:szCs w:val="16"/>
                <w:lang w:val="es-MX" w:eastAsia="en-US"/>
              </w:rPr>
              <w:t>Chichimilá</w:t>
            </w:r>
            <w:proofErr w:type="spellEnd"/>
            <w:r w:rsidRPr="00C204BC">
              <w:rPr>
                <w:rFonts w:ascii="Arial" w:eastAsia="Calibri" w:hAnsi="Arial" w:cs="Arial"/>
                <w:sz w:val="16"/>
                <w:szCs w:val="16"/>
                <w:lang w:val="es-MX" w:eastAsia="en-US"/>
              </w:rPr>
              <w:t xml:space="preserve"> e </w:t>
            </w:r>
            <w:proofErr w:type="spellStart"/>
            <w:r w:rsidRPr="00C204BC">
              <w:rPr>
                <w:rFonts w:ascii="Arial" w:eastAsia="Calibri" w:hAnsi="Arial" w:cs="Arial"/>
                <w:sz w:val="16"/>
                <w:szCs w:val="16"/>
                <w:lang w:val="es-MX" w:eastAsia="en-US"/>
              </w:rPr>
              <w:t>Izamal</w:t>
            </w:r>
            <w:proofErr w:type="spellEnd"/>
            <w:r w:rsidRPr="00C204BC">
              <w:rPr>
                <w:rFonts w:ascii="Arial" w:eastAsia="Calibri" w:hAnsi="Arial" w:cs="Arial"/>
                <w:sz w:val="16"/>
                <w:szCs w:val="16"/>
                <w:lang w:val="es-MX" w:eastAsia="en-US"/>
              </w:rPr>
              <w:t xml:space="preserve">, ambos del Estado de Yucatán. </w:t>
            </w:r>
          </w:p>
          <w:p w:rsidR="00C204BC" w:rsidRPr="00C204BC" w:rsidRDefault="00C204BC" w:rsidP="00C204BC">
            <w:pPr>
              <w:overflowPunct w:val="0"/>
              <w:autoSpaceDE w:val="0"/>
              <w:autoSpaceDN w:val="0"/>
              <w:adjustRightInd w:val="0"/>
              <w:contextualSpacing/>
              <w:jc w:val="both"/>
              <w:textAlignment w:val="baseline"/>
              <w:rPr>
                <w:rFonts w:ascii="Arial" w:hAnsi="Arial" w:cs="Arial"/>
                <w:caps/>
                <w:lang w:val="es-ES_tradnl"/>
              </w:rPr>
            </w:pPr>
          </w:p>
        </w:tc>
      </w:tr>
    </w:tbl>
    <w:p w:rsidR="000B0412" w:rsidRPr="00CE08DD" w:rsidRDefault="000B0412" w:rsidP="00622DDF">
      <w:pPr>
        <w:spacing w:line="360" w:lineRule="auto"/>
        <w:ind w:left="-284"/>
        <w:jc w:val="both"/>
        <w:rPr>
          <w:rFonts w:ascii="Arial" w:hAnsi="Arial" w:cs="Arial"/>
          <w:sz w:val="16"/>
          <w:szCs w:val="16"/>
        </w:rPr>
      </w:pPr>
    </w:p>
    <w:sectPr w:rsidR="000B0412" w:rsidRPr="00CE08DD" w:rsidSect="00622DDF">
      <w:headerReference w:type="default" r:id="rId7"/>
      <w:footerReference w:type="even" r:id="rId8"/>
      <w:footerReference w:type="default" r:id="rId9"/>
      <w:pgSz w:w="12242" w:h="15842" w:code="1"/>
      <w:pgMar w:top="2694" w:right="1134" w:bottom="1418" w:left="2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5D3" w:rsidRDefault="008445D3">
      <w:r>
        <w:separator/>
      </w:r>
    </w:p>
  </w:endnote>
  <w:endnote w:type="continuationSeparator" w:id="0">
    <w:p w:rsidR="008445D3" w:rsidRDefault="0084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5D3" w:rsidRDefault="008445D3"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45D3" w:rsidRDefault="008445D3"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654894"/>
      <w:docPartObj>
        <w:docPartGallery w:val="Page Numbers (Bottom of Page)"/>
        <w:docPartUnique/>
      </w:docPartObj>
    </w:sdtPr>
    <w:sdtEndPr>
      <w:rPr>
        <w:rFonts w:ascii="Arial" w:hAnsi="Arial" w:cs="Arial"/>
      </w:rPr>
    </w:sdtEndPr>
    <w:sdtContent>
      <w:p w:rsidR="008445D3" w:rsidRPr="001C0BCC" w:rsidRDefault="008445D3">
        <w:pPr>
          <w:pStyle w:val="Piedepgina"/>
          <w:jc w:val="center"/>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180212">
          <w:rPr>
            <w:rFonts w:ascii="Arial" w:hAnsi="Arial" w:cs="Arial"/>
            <w:noProof/>
          </w:rPr>
          <w:t>9</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5D3" w:rsidRDefault="008445D3">
      <w:r>
        <w:separator/>
      </w:r>
    </w:p>
  </w:footnote>
  <w:footnote w:type="continuationSeparator" w:id="0">
    <w:p w:rsidR="008445D3" w:rsidRDefault="008445D3">
      <w:r>
        <w:continuationSeparator/>
      </w:r>
    </w:p>
  </w:footnote>
  <w:footnote w:id="1">
    <w:p w:rsidR="00AB1B5D" w:rsidRPr="00A942A4" w:rsidRDefault="00AB1B5D" w:rsidP="00AB1B5D">
      <w:pPr>
        <w:pStyle w:val="Textonotapie"/>
        <w:jc w:val="both"/>
        <w:rPr>
          <w:rFonts w:ascii="Arial" w:hAnsi="Arial" w:cs="Arial"/>
          <w:sz w:val="16"/>
          <w:szCs w:val="16"/>
        </w:rPr>
      </w:pPr>
      <w:r w:rsidRPr="00A942A4">
        <w:rPr>
          <w:rStyle w:val="Refdenotaalpie"/>
          <w:rFonts w:ascii="Arial" w:hAnsi="Arial" w:cs="Arial"/>
          <w:sz w:val="16"/>
          <w:szCs w:val="16"/>
        </w:rPr>
        <w:footnoteRef/>
      </w:r>
      <w:r w:rsidRPr="00A942A4">
        <w:rPr>
          <w:rFonts w:ascii="Arial" w:hAnsi="Arial" w:cs="Arial"/>
          <w:sz w:val="16"/>
          <w:szCs w:val="16"/>
        </w:rPr>
        <w:t xml:space="preserve"> </w:t>
      </w:r>
      <w:r w:rsidRPr="00A942A4">
        <w:rPr>
          <w:rFonts w:ascii="Arial" w:hAnsi="Arial" w:cs="Arial"/>
          <w:sz w:val="16"/>
          <w:szCs w:val="16"/>
          <w:lang w:val="es-MX"/>
        </w:rPr>
        <w:t xml:space="preserve">Martínez Gil, P. Instituto de Investigaciones Jurídicas de la Universidad Autónoma de México, </w:t>
      </w:r>
      <w:r w:rsidRPr="00A942A4">
        <w:rPr>
          <w:rFonts w:ascii="Arial" w:hAnsi="Arial" w:cs="Arial"/>
          <w:sz w:val="16"/>
          <w:szCs w:val="16"/>
        </w:rPr>
        <w:t xml:space="preserve">EL MUNICIPIO, LA CIUDAD Y EL URBANISMO, p 201, México. Disponible en red: </w:t>
      </w:r>
      <w:hyperlink r:id="rId1" w:history="1">
        <w:r w:rsidRPr="00A942A4">
          <w:rPr>
            <w:rStyle w:val="Hipervnculo"/>
            <w:rFonts w:ascii="Arial" w:hAnsi="Arial" w:cs="Arial"/>
            <w:sz w:val="16"/>
            <w:szCs w:val="16"/>
          </w:rPr>
          <w:t>https://archivos.juridicas.unam.mx/www/bjv/libros/3/1461/10.pdf</w:t>
        </w:r>
      </w:hyperlink>
    </w:p>
    <w:p w:rsidR="00AB1B5D" w:rsidRPr="00A942A4" w:rsidRDefault="00AB1B5D" w:rsidP="00AB1B5D">
      <w:pPr>
        <w:pStyle w:val="Textonotapie"/>
        <w:jc w:val="both"/>
        <w:rPr>
          <w:rFonts w:ascii="Arial" w:hAnsi="Arial" w:cs="Arial"/>
          <w:sz w:val="16"/>
          <w:szCs w:val="16"/>
          <w:lang w:val="es-MX"/>
        </w:rPr>
      </w:pPr>
    </w:p>
  </w:footnote>
  <w:footnote w:id="2">
    <w:p w:rsidR="00AB1B5D" w:rsidRPr="00D50D28" w:rsidRDefault="00AB1B5D" w:rsidP="00AB1B5D">
      <w:pPr>
        <w:pStyle w:val="Textonotapie"/>
        <w:jc w:val="both"/>
        <w:rPr>
          <w:rFonts w:ascii="Arial" w:hAnsi="Arial" w:cs="Arial"/>
          <w:sz w:val="16"/>
          <w:szCs w:val="16"/>
          <w:lang w:val="es-MX"/>
        </w:rPr>
      </w:pPr>
      <w:r w:rsidRPr="00A942A4">
        <w:rPr>
          <w:rStyle w:val="Refdenotaalpie"/>
          <w:rFonts w:ascii="Arial" w:hAnsi="Arial" w:cs="Arial"/>
          <w:sz w:val="16"/>
          <w:szCs w:val="16"/>
        </w:rPr>
        <w:footnoteRef/>
      </w:r>
      <w:r w:rsidRPr="00A942A4">
        <w:rPr>
          <w:rFonts w:ascii="Arial" w:hAnsi="Arial" w:cs="Arial"/>
          <w:sz w:val="16"/>
          <w:szCs w:val="16"/>
        </w:rPr>
        <w:t xml:space="preserve"> Fernández Ruiz, Jorge, “Ámbito municipal”, Las entidades federativas y el derecho constitucional, México, 2003, nota 2, p.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0C" w:rsidRDefault="00B04C0C" w:rsidP="00B04C0C">
    <w:pPr>
      <w:pStyle w:val="Encabezado"/>
    </w:pPr>
    <w:r>
      <w:rPr>
        <w:noProof/>
        <w:lang w:val="es-MX" w:eastAsia="es-MX"/>
      </w:rPr>
      <mc:AlternateContent>
        <mc:Choice Requires="wpg">
          <w:drawing>
            <wp:anchor distT="0" distB="0" distL="114300" distR="114300" simplePos="0" relativeHeight="251661312" behindDoc="0" locked="0" layoutInCell="1" allowOverlap="1">
              <wp:simplePos x="0" y="0"/>
              <wp:positionH relativeFrom="column">
                <wp:posOffset>-932815</wp:posOffset>
              </wp:positionH>
              <wp:positionV relativeFrom="paragraph">
                <wp:posOffset>-377190</wp:posOffset>
              </wp:positionV>
              <wp:extent cx="1569085" cy="1442720"/>
              <wp:effectExtent l="635" t="0" r="1905" b="127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4"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C0C" w:rsidRPr="00102E0C" w:rsidRDefault="00B04C0C" w:rsidP="00B04C0C">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IV</w:t>
                            </w:r>
                            <w:r w:rsidRPr="00102E0C">
                              <w:rPr>
                                <w:rFonts w:ascii="Helvetica" w:hAnsi="Helvetica"/>
                                <w:b/>
                                <w:sz w:val="13"/>
                                <w:szCs w:val="13"/>
                              </w:rPr>
                              <w:t xml:space="preserve"> LEGISLATURA DEL ESTADO</w:t>
                            </w:r>
                          </w:p>
                          <w:p w:rsidR="00B04C0C" w:rsidRPr="00102E0C" w:rsidRDefault="00B04C0C" w:rsidP="00B04C0C">
                            <w:pPr>
                              <w:jc w:val="center"/>
                              <w:rPr>
                                <w:rFonts w:ascii="Helvetica" w:hAnsi="Helvetica"/>
                                <w:b/>
                                <w:sz w:val="13"/>
                                <w:szCs w:val="13"/>
                              </w:rPr>
                            </w:pPr>
                            <w:r w:rsidRPr="00102E0C">
                              <w:rPr>
                                <w:rFonts w:ascii="Helvetica" w:hAnsi="Helvetica"/>
                                <w:b/>
                                <w:sz w:val="13"/>
                                <w:szCs w:val="13"/>
                              </w:rPr>
                              <w:t>LIBRE Y SOBERANO DE</w:t>
                            </w:r>
                          </w:p>
                          <w:p w:rsidR="00B04C0C" w:rsidRPr="00102E0C" w:rsidRDefault="00B04C0C" w:rsidP="00B04C0C">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5" name="Picture 4"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73.45pt;margin-top:-29.7pt;width:123.55pt;height:113.6pt;z-index:251661312"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&#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">
              <v:shapetype id="_x0000_t202" coordsize="21600,21600" o:spt="202" path="m,l,21600r21600,l21600,xe">
                <v:stroke joinstyle="miter"/>
                <v:path gradientshapeok="t" o:connecttype="rect"/>
              </v:shapetype>
              <v:shape id="Cuadro de texto 2" o:spid="_x0000_s1027" type="#_x0000_t202" style="position:absolute;left:516;top:1802;width:247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B04C0C" w:rsidRPr="00102E0C" w:rsidRDefault="00B04C0C" w:rsidP="00B04C0C">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IV</w:t>
                      </w:r>
                      <w:r w:rsidRPr="00102E0C">
                        <w:rPr>
                          <w:rFonts w:ascii="Helvetica" w:hAnsi="Helvetica"/>
                          <w:b/>
                          <w:sz w:val="13"/>
                          <w:szCs w:val="13"/>
                        </w:rPr>
                        <w:t xml:space="preserve"> LEGISLATURA DEL ESTADO</w:t>
                      </w:r>
                    </w:p>
                    <w:p w:rsidR="00B04C0C" w:rsidRPr="00102E0C" w:rsidRDefault="00B04C0C" w:rsidP="00B04C0C">
                      <w:pPr>
                        <w:jc w:val="center"/>
                        <w:rPr>
                          <w:rFonts w:ascii="Helvetica" w:hAnsi="Helvetica"/>
                          <w:b/>
                          <w:sz w:val="13"/>
                          <w:szCs w:val="13"/>
                        </w:rPr>
                      </w:pPr>
                      <w:r w:rsidRPr="00102E0C">
                        <w:rPr>
                          <w:rFonts w:ascii="Helvetica" w:hAnsi="Helvetica"/>
                          <w:b/>
                          <w:sz w:val="13"/>
                          <w:szCs w:val="13"/>
                        </w:rPr>
                        <w:t>LIBRE Y SOBERANO DE</w:t>
                      </w:r>
                    </w:p>
                    <w:p w:rsidR="00B04C0C" w:rsidRPr="00102E0C" w:rsidRDefault="00B04C0C" w:rsidP="00B04C0C">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escudo-nacional-mexicano-logo-vector" style="position:absolute;left:699;top:126;width:2087;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pS9rEAAAA2gAAAA8AAABkcnMvZG93bnJldi54bWxEj0FrAjEUhO+F/ofwhF5KzbZgKVujSEHw&#10;UApuBentsXm7WU1e0k10t/++EQSPw8x8w8yXo7PiTH3sPCt4nhYgiGuvO24V7L7XT28gYkLWaD2T&#10;gj+KsFzc382x1H7gLZ2r1IoM4ViiApNSKKWMtSGHceoDcfYa3ztMWfat1D0OGe6sfCmKV+mw47xg&#10;MNCHofpYnZyCZjBfq9/Q2sd1U+0/D4efre2CUg+TcfUOItGYbuFre6MVzOByJd8A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pS9rEAAAA2gAAAA8AAAAAAAAAAAAAAAAA&#10;nwIAAGRycy9kb3ducmV2LnhtbFBLBQYAAAAABAAEAPcAAACQAw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60288" behindDoc="1" locked="0" layoutInCell="1" allowOverlap="1">
              <wp:simplePos x="0" y="0"/>
              <wp:positionH relativeFrom="column">
                <wp:posOffset>765175</wp:posOffset>
              </wp:positionH>
              <wp:positionV relativeFrom="paragraph">
                <wp:posOffset>-18415</wp:posOffset>
              </wp:positionV>
              <wp:extent cx="5104130" cy="1217930"/>
              <wp:effectExtent l="3175" t="635" r="0" b="6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C0C" w:rsidRPr="00417989" w:rsidRDefault="00B04C0C" w:rsidP="00B04C0C">
                          <w:pPr>
                            <w:pStyle w:val="Encabezado"/>
                            <w:jc w:val="center"/>
                            <w:rPr>
                              <w:sz w:val="24"/>
                              <w:szCs w:val="24"/>
                            </w:rPr>
                          </w:pPr>
                          <w:r w:rsidRPr="00417989">
                            <w:rPr>
                              <w:sz w:val="24"/>
                              <w:szCs w:val="24"/>
                            </w:rPr>
                            <w:t>GOBIERNO DEL ESTADO DE YUCATÁN</w:t>
                          </w:r>
                        </w:p>
                        <w:p w:rsidR="00B04C0C" w:rsidRPr="00417989" w:rsidRDefault="00B04C0C" w:rsidP="00B04C0C">
                          <w:pPr>
                            <w:pStyle w:val="Ttulo5"/>
                            <w:numPr>
                              <w:ilvl w:val="4"/>
                              <w:numId w:val="1"/>
                            </w:numPr>
                            <w:suppressAutoHyphens/>
                            <w:autoSpaceDN/>
                            <w:spacing w:line="240" w:lineRule="auto"/>
                            <w:rPr>
                              <w:rFonts w:ascii="Times New Roman" w:hAnsi="Times New Roman"/>
                              <w:bCs/>
                              <w:sz w:val="24"/>
                              <w:szCs w:val="24"/>
                            </w:rPr>
                          </w:pPr>
                          <w:r w:rsidRPr="00417989">
                            <w:rPr>
                              <w:rFonts w:ascii="Times New Roman" w:hAnsi="Times New Roman"/>
                              <w:bCs/>
                              <w:sz w:val="24"/>
                              <w:szCs w:val="24"/>
                            </w:rPr>
                            <w:t>PODER LEGISLATIVO</w:t>
                          </w:r>
                        </w:p>
                        <w:p w:rsidR="00B04C0C" w:rsidRPr="004D131D" w:rsidRDefault="00B04C0C" w:rsidP="00B04C0C">
                          <w:pPr>
                            <w:rPr>
                              <w:lang w:val="x-none"/>
                            </w:rPr>
                          </w:pPr>
                        </w:p>
                        <w:p w:rsidR="00B04C0C" w:rsidRPr="004D131D" w:rsidRDefault="00B04C0C" w:rsidP="00B04C0C">
                          <w:pPr>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margin-left:60.25pt;margin-top:-1.45pt;width:401.9pt;height:95.9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" stroked="f">
              <v:textbox inset="0,0,0,0">
                <w:txbxContent>
                  <w:p w:rsidR="00B04C0C" w:rsidRPr="00417989" w:rsidRDefault="00B04C0C" w:rsidP="00B04C0C">
                    <w:pPr>
                      <w:pStyle w:val="Encabezado"/>
                      <w:jc w:val="center"/>
                      <w:rPr>
                        <w:sz w:val="24"/>
                        <w:szCs w:val="24"/>
                      </w:rPr>
                    </w:pPr>
                    <w:r w:rsidRPr="00417989">
                      <w:rPr>
                        <w:sz w:val="24"/>
                        <w:szCs w:val="24"/>
                      </w:rPr>
                      <w:t>GOBIERNO DEL ESTADO DE YUCATÁN</w:t>
                    </w:r>
                  </w:p>
                  <w:p w:rsidR="00B04C0C" w:rsidRPr="00417989" w:rsidRDefault="00B04C0C" w:rsidP="00B04C0C">
                    <w:pPr>
                      <w:pStyle w:val="Ttulo5"/>
                      <w:numPr>
                        <w:ilvl w:val="4"/>
                        <w:numId w:val="1"/>
                      </w:numPr>
                      <w:suppressAutoHyphens/>
                      <w:autoSpaceDN/>
                      <w:spacing w:line="240" w:lineRule="auto"/>
                      <w:rPr>
                        <w:rFonts w:ascii="Times New Roman" w:hAnsi="Times New Roman"/>
                        <w:bCs/>
                        <w:sz w:val="24"/>
                        <w:szCs w:val="24"/>
                      </w:rPr>
                    </w:pPr>
                    <w:r w:rsidRPr="00417989">
                      <w:rPr>
                        <w:rFonts w:ascii="Times New Roman" w:hAnsi="Times New Roman"/>
                        <w:bCs/>
                        <w:sz w:val="24"/>
                        <w:szCs w:val="24"/>
                      </w:rPr>
                      <w:t>PODER LEGISLATIVO</w:t>
                    </w:r>
                  </w:p>
                  <w:p w:rsidR="00B04C0C" w:rsidRPr="004D131D" w:rsidRDefault="00B04C0C" w:rsidP="00B04C0C">
                    <w:pPr>
                      <w:rPr>
                        <w:lang w:val="x-none"/>
                      </w:rPr>
                    </w:pPr>
                  </w:p>
                  <w:p w:rsidR="00B04C0C" w:rsidRPr="004D131D" w:rsidRDefault="00B04C0C" w:rsidP="00B04C0C">
                    <w:pPr>
                      <w:rPr>
                        <w:lang w:val="es-MX"/>
                      </w:rPr>
                    </w:pPr>
                  </w:p>
                </w:txbxContent>
              </v:textbox>
            </v:shape>
          </w:pict>
        </mc:Fallback>
      </mc:AlternateContent>
    </w:r>
  </w:p>
  <w:p w:rsidR="008445D3" w:rsidRDefault="00B04C0C">
    <w:pPr>
      <w:pStyle w:val="Encabezado"/>
    </w:pPr>
    <w:r>
      <w:rPr>
        <w:noProof/>
        <w:lang w:val="es-MX" w:eastAsia="es-MX"/>
      </w:rPr>
      <mc:AlternateContent>
        <mc:Choice Requires="wpg">
          <w:drawing>
            <wp:anchor distT="0" distB="0" distL="114300" distR="114300" simplePos="0" relativeHeight="251658240" behindDoc="0" locked="0" layoutInCell="1" allowOverlap="1" wp14:anchorId="4B347099" wp14:editId="35D072C7">
              <wp:simplePos x="0" y="0"/>
              <wp:positionH relativeFrom="column">
                <wp:posOffset>-971408</wp:posOffset>
              </wp:positionH>
              <wp:positionV relativeFrom="paragraph">
                <wp:posOffset>-75499</wp:posOffset>
              </wp:positionV>
              <wp:extent cx="45719" cy="136914"/>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5719" cy="136914"/>
                        <a:chOff x="644" y="223"/>
                        <a:chExt cx="2471" cy="2191"/>
                      </a:xfrm>
                    </wpg:grpSpPr>
                    <wps:wsp>
                      <wps:cNvPr id="11" name="Text Box 6"/>
                      <wps:cNvSpPr txBox="1">
                        <a:spLocks noChangeArrowheads="1"/>
                      </wps:cNvSpPr>
                      <wps:spPr bwMode="auto">
                        <a:xfrm>
                          <a:off x="675" y="223"/>
                          <a:ext cx="91" cy="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5D3" w:rsidRDefault="008445D3" w:rsidP="00D637BF"/>
                        </w:txbxContent>
                      </wps:txbx>
                      <wps:bodyPr rot="0" vert="horz" wrap="square" lIns="0" tIns="0" rIns="0" bIns="0" anchor="t" anchorCtr="0" upright="1">
                        <a:noAutofit/>
                      </wps:bodyPr>
                    </wps:wsp>
                    <wps:wsp>
                      <wps:cNvPr id="12" name="Cuadro de texto 2"/>
                      <wps:cNvSpPr txBox="1">
                        <a:spLocks noChangeArrowheads="1"/>
                      </wps:cNvSpPr>
                      <wps:spPr bwMode="auto">
                        <a:xfrm>
                          <a:off x="644" y="1818"/>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5D3" w:rsidRPr="00102E0C" w:rsidRDefault="008445D3" w:rsidP="00D637BF">
                            <w:pPr>
                              <w:jc w:val="center"/>
                              <w:rPr>
                                <w:rFonts w:ascii="Helvetica" w:hAnsi="Helvetica"/>
                                <w:b/>
                                <w:sz w:val="13"/>
                                <w:szCs w:val="13"/>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47099" id="Group 5" o:spid="_x0000_s1030" style="position:absolute;margin-left:-76.5pt;margin-top:-5.95pt;width:3.6pt;height:10.8pt;flip:x y;z-index:251658240" coordorigin="644,223" coordsize="247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">
              <v:shape id="Text Box 6" o:spid="_x0000_s1031" type="#_x0000_t202" style="position:absolute;left:675;top:223;width:9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g9L8A&#10;AADbAAAADwAAAGRycy9kb3ducmV2LnhtbERPTYvCMBC9L/gfwgje1lQFV6tRXEXZ22IVvA7N2JQ2&#10;k9Jktf57syB4m8f7nOW6s7W4UetLxwpGwwQEce50yYWC82n/OQPhA7LG2jEpeJCH9ar3scRUuzsf&#10;6ZaFQsQQ9ikqMCE0qZQ+N2TRD11DHLmray2GCNtC6hbvMdzWcpwkU2mx5NhgsKGtobzK/qyCye/4&#10;6+IP2W7bXGhezfx3dWWj1KDfbRYgAnXhLX65f3ScP4L/X+IB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yD0vwAAANsAAAAPAAAAAAAAAAAAAAAAAJgCAABkcnMvZG93bnJl&#10;di54bWxQSwUGAAAAAAQABAD1AAAAhAMAAAAA&#10;" stroked="f">
                <v:fill opacity="0"/>
                <v:textbox inset="0,0,0,0">
                  <w:txbxContent>
                    <w:p w:rsidR="008445D3" w:rsidRDefault="008445D3" w:rsidP="00D637BF"/>
                  </w:txbxContent>
                </v:textbox>
              </v:shape>
              <v:shape id="Cuadro de texto 2" o:spid="_x0000_s1032" type="#_x0000_t202" style="position:absolute;left:644;top:1818;width:247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8445D3" w:rsidRPr="00102E0C" w:rsidRDefault="008445D3" w:rsidP="00D637BF">
                      <w:pPr>
                        <w:jc w:val="center"/>
                        <w:rPr>
                          <w:rFonts w:ascii="Helvetica" w:hAnsi="Helvetica"/>
                          <w:b/>
                          <w:sz w:val="13"/>
                          <w:szCs w:val="13"/>
                        </w:rPr>
                      </w:pPr>
                    </w:p>
                  </w:txbxContent>
                </v:textbox>
              </v:shape>
            </v:group>
          </w:pict>
        </mc:Fallback>
      </mc:AlternateContent>
    </w:r>
    <w:r w:rsidR="00FD40CF">
      <w:rPr>
        <w:noProof/>
        <w:lang w:val="es-MX" w:eastAsia="es-MX"/>
      </w:rPr>
      <mc:AlternateContent>
        <mc:Choice Requires="wps">
          <w:drawing>
            <wp:anchor distT="0" distB="0" distL="114935" distR="114935" simplePos="0" relativeHeight="251657216" behindDoc="1" locked="0" layoutInCell="1" allowOverlap="1" wp14:anchorId="18D003ED" wp14:editId="7F336772">
              <wp:simplePos x="0" y="0"/>
              <wp:positionH relativeFrom="column">
                <wp:posOffset>172085</wp:posOffset>
              </wp:positionH>
              <wp:positionV relativeFrom="paragraph">
                <wp:posOffset>145415</wp:posOffset>
              </wp:positionV>
              <wp:extent cx="5104130" cy="1217930"/>
              <wp:effectExtent l="635" t="2540"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CE9" w:rsidRPr="00000CE9" w:rsidRDefault="00000CE9" w:rsidP="00000C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003ED" id="Text Box 3" o:spid="_x0000_s1033" type="#_x0000_t202" style="position:absolute;margin-left:13.55pt;margin-top:11.45pt;width:401.9pt;height:95.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PufAIAAAcF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" stroked="f">
              <v:textbox inset="0,0,0,0">
                <w:txbxContent>
                  <w:p w:rsidR="00000CE9" w:rsidRPr="00000CE9" w:rsidRDefault="00000CE9" w:rsidP="00000CE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131078" w:nlCheck="1" w:checkStyle="1"/>
  <w:activeWritingStyle w:appName="MSWord" w:lang="es-ES" w:vendorID="64" w:dllVersion="131078" w:nlCheck="1" w:checkStyle="0"/>
  <w:activeWritingStyle w:appName="MSWord" w:lang="es-ES_tradnl"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CE9"/>
    <w:rsid w:val="0001282C"/>
    <w:rsid w:val="00025CBB"/>
    <w:rsid w:val="000302C3"/>
    <w:rsid w:val="00032345"/>
    <w:rsid w:val="00034059"/>
    <w:rsid w:val="00047708"/>
    <w:rsid w:val="000522DA"/>
    <w:rsid w:val="00052984"/>
    <w:rsid w:val="000536C7"/>
    <w:rsid w:val="00053EC1"/>
    <w:rsid w:val="00055E23"/>
    <w:rsid w:val="00063055"/>
    <w:rsid w:val="00066C9B"/>
    <w:rsid w:val="00081768"/>
    <w:rsid w:val="00082E8A"/>
    <w:rsid w:val="0008436C"/>
    <w:rsid w:val="000857E8"/>
    <w:rsid w:val="000864CF"/>
    <w:rsid w:val="000870D4"/>
    <w:rsid w:val="00090D22"/>
    <w:rsid w:val="0009385E"/>
    <w:rsid w:val="000A212B"/>
    <w:rsid w:val="000A2874"/>
    <w:rsid w:val="000A6803"/>
    <w:rsid w:val="000B0412"/>
    <w:rsid w:val="000C035C"/>
    <w:rsid w:val="000C63E4"/>
    <w:rsid w:val="000C7230"/>
    <w:rsid w:val="000D1D3A"/>
    <w:rsid w:val="000E1D68"/>
    <w:rsid w:val="000E2F3A"/>
    <w:rsid w:val="000E42FE"/>
    <w:rsid w:val="000E7165"/>
    <w:rsid w:val="000E7B1A"/>
    <w:rsid w:val="00100921"/>
    <w:rsid w:val="00104C49"/>
    <w:rsid w:val="00112C98"/>
    <w:rsid w:val="0012699A"/>
    <w:rsid w:val="00126BE8"/>
    <w:rsid w:val="0012722E"/>
    <w:rsid w:val="00127382"/>
    <w:rsid w:val="00144A42"/>
    <w:rsid w:val="0014596D"/>
    <w:rsid w:val="0015021C"/>
    <w:rsid w:val="00151078"/>
    <w:rsid w:val="0015365E"/>
    <w:rsid w:val="00162029"/>
    <w:rsid w:val="001621C5"/>
    <w:rsid w:val="0016249F"/>
    <w:rsid w:val="00163EEB"/>
    <w:rsid w:val="00164F16"/>
    <w:rsid w:val="00180212"/>
    <w:rsid w:val="00182FD0"/>
    <w:rsid w:val="001870B1"/>
    <w:rsid w:val="00197170"/>
    <w:rsid w:val="001B458C"/>
    <w:rsid w:val="001C0BCC"/>
    <w:rsid w:val="001C61B9"/>
    <w:rsid w:val="001C67C7"/>
    <w:rsid w:val="001D2322"/>
    <w:rsid w:val="001D427A"/>
    <w:rsid w:val="00211C45"/>
    <w:rsid w:val="00216476"/>
    <w:rsid w:val="00224995"/>
    <w:rsid w:val="00232D3C"/>
    <w:rsid w:val="002349EB"/>
    <w:rsid w:val="002371D0"/>
    <w:rsid w:val="00237FE4"/>
    <w:rsid w:val="00243C83"/>
    <w:rsid w:val="002444F0"/>
    <w:rsid w:val="002526D7"/>
    <w:rsid w:val="00253408"/>
    <w:rsid w:val="00264EBB"/>
    <w:rsid w:val="00266178"/>
    <w:rsid w:val="0028505E"/>
    <w:rsid w:val="00286F1C"/>
    <w:rsid w:val="00297F60"/>
    <w:rsid w:val="002A33A1"/>
    <w:rsid w:val="002A4B67"/>
    <w:rsid w:val="002A4D90"/>
    <w:rsid w:val="002B0366"/>
    <w:rsid w:val="002B27CB"/>
    <w:rsid w:val="002B4152"/>
    <w:rsid w:val="002C2674"/>
    <w:rsid w:val="002C5833"/>
    <w:rsid w:val="002D0C38"/>
    <w:rsid w:val="002D3039"/>
    <w:rsid w:val="002D4661"/>
    <w:rsid w:val="003050D4"/>
    <w:rsid w:val="00311303"/>
    <w:rsid w:val="00331CEF"/>
    <w:rsid w:val="0033225F"/>
    <w:rsid w:val="003349EA"/>
    <w:rsid w:val="003366D4"/>
    <w:rsid w:val="00340FD4"/>
    <w:rsid w:val="00355FB4"/>
    <w:rsid w:val="003579A1"/>
    <w:rsid w:val="00364228"/>
    <w:rsid w:val="003709B2"/>
    <w:rsid w:val="00370D3A"/>
    <w:rsid w:val="00381247"/>
    <w:rsid w:val="00383AF9"/>
    <w:rsid w:val="003941C9"/>
    <w:rsid w:val="003A6C74"/>
    <w:rsid w:val="003A70EB"/>
    <w:rsid w:val="003B20E4"/>
    <w:rsid w:val="003B7BBF"/>
    <w:rsid w:val="003B7C36"/>
    <w:rsid w:val="003C3E63"/>
    <w:rsid w:val="003C4577"/>
    <w:rsid w:val="003C4FFA"/>
    <w:rsid w:val="003C5C5D"/>
    <w:rsid w:val="003D06AC"/>
    <w:rsid w:val="003D5522"/>
    <w:rsid w:val="003D63D0"/>
    <w:rsid w:val="003D7A1F"/>
    <w:rsid w:val="003E52B0"/>
    <w:rsid w:val="003E5837"/>
    <w:rsid w:val="003F36DC"/>
    <w:rsid w:val="003F62B6"/>
    <w:rsid w:val="00417989"/>
    <w:rsid w:val="00433622"/>
    <w:rsid w:val="00442043"/>
    <w:rsid w:val="00463534"/>
    <w:rsid w:val="00473F76"/>
    <w:rsid w:val="00476EF4"/>
    <w:rsid w:val="00485E9E"/>
    <w:rsid w:val="004860C9"/>
    <w:rsid w:val="004A2618"/>
    <w:rsid w:val="004A6F2F"/>
    <w:rsid w:val="004B1BFF"/>
    <w:rsid w:val="004B2660"/>
    <w:rsid w:val="004C428C"/>
    <w:rsid w:val="004D3883"/>
    <w:rsid w:val="0050711E"/>
    <w:rsid w:val="005159DB"/>
    <w:rsid w:val="00515AA8"/>
    <w:rsid w:val="00523E9F"/>
    <w:rsid w:val="00524ACD"/>
    <w:rsid w:val="00543ACB"/>
    <w:rsid w:val="00545B81"/>
    <w:rsid w:val="005503C9"/>
    <w:rsid w:val="005544C2"/>
    <w:rsid w:val="00555A2F"/>
    <w:rsid w:val="00570502"/>
    <w:rsid w:val="0058456A"/>
    <w:rsid w:val="00590B83"/>
    <w:rsid w:val="005A442E"/>
    <w:rsid w:val="005A451E"/>
    <w:rsid w:val="005B2278"/>
    <w:rsid w:val="005B28E4"/>
    <w:rsid w:val="005C26F2"/>
    <w:rsid w:val="005C2DC4"/>
    <w:rsid w:val="005C678B"/>
    <w:rsid w:val="005D098D"/>
    <w:rsid w:val="005D36A1"/>
    <w:rsid w:val="005E2297"/>
    <w:rsid w:val="005F3735"/>
    <w:rsid w:val="005F43A5"/>
    <w:rsid w:val="00620EB4"/>
    <w:rsid w:val="00622DDF"/>
    <w:rsid w:val="0064579B"/>
    <w:rsid w:val="006476D2"/>
    <w:rsid w:val="006517FE"/>
    <w:rsid w:val="006530B4"/>
    <w:rsid w:val="00653D7A"/>
    <w:rsid w:val="0066020F"/>
    <w:rsid w:val="006659B4"/>
    <w:rsid w:val="00670E7E"/>
    <w:rsid w:val="0067213A"/>
    <w:rsid w:val="00672AA5"/>
    <w:rsid w:val="006839CB"/>
    <w:rsid w:val="006938BD"/>
    <w:rsid w:val="00693B2D"/>
    <w:rsid w:val="00695486"/>
    <w:rsid w:val="006971DA"/>
    <w:rsid w:val="006A7B61"/>
    <w:rsid w:val="006A7BA1"/>
    <w:rsid w:val="006B61E2"/>
    <w:rsid w:val="006C1FB3"/>
    <w:rsid w:val="006E0779"/>
    <w:rsid w:val="006E1E86"/>
    <w:rsid w:val="006F2DAB"/>
    <w:rsid w:val="00710DB3"/>
    <w:rsid w:val="00724E0C"/>
    <w:rsid w:val="00733E34"/>
    <w:rsid w:val="0074548A"/>
    <w:rsid w:val="00754166"/>
    <w:rsid w:val="007554BE"/>
    <w:rsid w:val="00755679"/>
    <w:rsid w:val="0075692E"/>
    <w:rsid w:val="00757E23"/>
    <w:rsid w:val="007614F6"/>
    <w:rsid w:val="00767869"/>
    <w:rsid w:val="00775B8A"/>
    <w:rsid w:val="00793621"/>
    <w:rsid w:val="00796BD8"/>
    <w:rsid w:val="00796EB5"/>
    <w:rsid w:val="007A4B1A"/>
    <w:rsid w:val="007A68F8"/>
    <w:rsid w:val="007C57DA"/>
    <w:rsid w:val="007D45E6"/>
    <w:rsid w:val="007D52DD"/>
    <w:rsid w:val="007F3B77"/>
    <w:rsid w:val="007F71F3"/>
    <w:rsid w:val="007F73E9"/>
    <w:rsid w:val="008035B9"/>
    <w:rsid w:val="008048E2"/>
    <w:rsid w:val="00810279"/>
    <w:rsid w:val="00814FCC"/>
    <w:rsid w:val="0082066F"/>
    <w:rsid w:val="008216F2"/>
    <w:rsid w:val="00821973"/>
    <w:rsid w:val="00831C00"/>
    <w:rsid w:val="0083682D"/>
    <w:rsid w:val="008445D3"/>
    <w:rsid w:val="00854D01"/>
    <w:rsid w:val="00855240"/>
    <w:rsid w:val="008670EC"/>
    <w:rsid w:val="00873799"/>
    <w:rsid w:val="00874A93"/>
    <w:rsid w:val="00894EB8"/>
    <w:rsid w:val="00896583"/>
    <w:rsid w:val="008971FB"/>
    <w:rsid w:val="008A445A"/>
    <w:rsid w:val="008B40BF"/>
    <w:rsid w:val="008B6254"/>
    <w:rsid w:val="008C1514"/>
    <w:rsid w:val="008C2692"/>
    <w:rsid w:val="008E42DB"/>
    <w:rsid w:val="008F5DCF"/>
    <w:rsid w:val="008F6030"/>
    <w:rsid w:val="009030EC"/>
    <w:rsid w:val="00905DA6"/>
    <w:rsid w:val="00906F33"/>
    <w:rsid w:val="00907AA4"/>
    <w:rsid w:val="00912289"/>
    <w:rsid w:val="00912C53"/>
    <w:rsid w:val="009161F7"/>
    <w:rsid w:val="00921AF8"/>
    <w:rsid w:val="00935233"/>
    <w:rsid w:val="00940FBC"/>
    <w:rsid w:val="009440DD"/>
    <w:rsid w:val="00952AC8"/>
    <w:rsid w:val="00965E99"/>
    <w:rsid w:val="009745EE"/>
    <w:rsid w:val="00980A2A"/>
    <w:rsid w:val="00983546"/>
    <w:rsid w:val="00987EF0"/>
    <w:rsid w:val="00992265"/>
    <w:rsid w:val="00993773"/>
    <w:rsid w:val="009A033B"/>
    <w:rsid w:val="009A6B66"/>
    <w:rsid w:val="009C0433"/>
    <w:rsid w:val="009C1327"/>
    <w:rsid w:val="009C372B"/>
    <w:rsid w:val="009D63D6"/>
    <w:rsid w:val="009E763D"/>
    <w:rsid w:val="009F4610"/>
    <w:rsid w:val="009F5C76"/>
    <w:rsid w:val="009F6492"/>
    <w:rsid w:val="009F7FFC"/>
    <w:rsid w:val="00A06583"/>
    <w:rsid w:val="00A06E5A"/>
    <w:rsid w:val="00A1108E"/>
    <w:rsid w:val="00A5129E"/>
    <w:rsid w:val="00A5785F"/>
    <w:rsid w:val="00A80BC6"/>
    <w:rsid w:val="00A8173F"/>
    <w:rsid w:val="00A84306"/>
    <w:rsid w:val="00A84969"/>
    <w:rsid w:val="00AA2587"/>
    <w:rsid w:val="00AB1B5D"/>
    <w:rsid w:val="00AB5449"/>
    <w:rsid w:val="00AB699E"/>
    <w:rsid w:val="00AC3055"/>
    <w:rsid w:val="00AD02AC"/>
    <w:rsid w:val="00AD7EC1"/>
    <w:rsid w:val="00AE0160"/>
    <w:rsid w:val="00AE7D13"/>
    <w:rsid w:val="00AF6DC7"/>
    <w:rsid w:val="00B04C0C"/>
    <w:rsid w:val="00B0780C"/>
    <w:rsid w:val="00B103E5"/>
    <w:rsid w:val="00B20332"/>
    <w:rsid w:val="00B227FC"/>
    <w:rsid w:val="00B27830"/>
    <w:rsid w:val="00B36985"/>
    <w:rsid w:val="00B40523"/>
    <w:rsid w:val="00B5581E"/>
    <w:rsid w:val="00B5649A"/>
    <w:rsid w:val="00B66C53"/>
    <w:rsid w:val="00B671D2"/>
    <w:rsid w:val="00B82C77"/>
    <w:rsid w:val="00B86A64"/>
    <w:rsid w:val="00B9181A"/>
    <w:rsid w:val="00B9587F"/>
    <w:rsid w:val="00B96474"/>
    <w:rsid w:val="00BA3149"/>
    <w:rsid w:val="00BA41B9"/>
    <w:rsid w:val="00BA6877"/>
    <w:rsid w:val="00BB1ADF"/>
    <w:rsid w:val="00BB4D8E"/>
    <w:rsid w:val="00BD17EA"/>
    <w:rsid w:val="00BE368B"/>
    <w:rsid w:val="00BF2A3C"/>
    <w:rsid w:val="00C028CF"/>
    <w:rsid w:val="00C0586B"/>
    <w:rsid w:val="00C061A3"/>
    <w:rsid w:val="00C204BC"/>
    <w:rsid w:val="00C24516"/>
    <w:rsid w:val="00C3538C"/>
    <w:rsid w:val="00C410E3"/>
    <w:rsid w:val="00C427D2"/>
    <w:rsid w:val="00C44A72"/>
    <w:rsid w:val="00C532E4"/>
    <w:rsid w:val="00C5726F"/>
    <w:rsid w:val="00C63EEC"/>
    <w:rsid w:val="00C73B97"/>
    <w:rsid w:val="00C75A6F"/>
    <w:rsid w:val="00C80E2C"/>
    <w:rsid w:val="00C81BF8"/>
    <w:rsid w:val="00C8554F"/>
    <w:rsid w:val="00CB02EE"/>
    <w:rsid w:val="00CB73BE"/>
    <w:rsid w:val="00CB7934"/>
    <w:rsid w:val="00CC0BD3"/>
    <w:rsid w:val="00CC6C8A"/>
    <w:rsid w:val="00CD029B"/>
    <w:rsid w:val="00CD3420"/>
    <w:rsid w:val="00CE08DD"/>
    <w:rsid w:val="00CE5526"/>
    <w:rsid w:val="00CF1A2F"/>
    <w:rsid w:val="00CF1B8D"/>
    <w:rsid w:val="00CF684F"/>
    <w:rsid w:val="00D01284"/>
    <w:rsid w:val="00D11FF1"/>
    <w:rsid w:val="00D2320C"/>
    <w:rsid w:val="00D36772"/>
    <w:rsid w:val="00D36DB4"/>
    <w:rsid w:val="00D40119"/>
    <w:rsid w:val="00D53981"/>
    <w:rsid w:val="00D57884"/>
    <w:rsid w:val="00D61B75"/>
    <w:rsid w:val="00D637BF"/>
    <w:rsid w:val="00D6730E"/>
    <w:rsid w:val="00D7077B"/>
    <w:rsid w:val="00D72234"/>
    <w:rsid w:val="00D83F9E"/>
    <w:rsid w:val="00D87E2F"/>
    <w:rsid w:val="00D94090"/>
    <w:rsid w:val="00DA5CAC"/>
    <w:rsid w:val="00DB31FC"/>
    <w:rsid w:val="00DC0BCC"/>
    <w:rsid w:val="00DC3CCA"/>
    <w:rsid w:val="00DC4EAC"/>
    <w:rsid w:val="00DD281D"/>
    <w:rsid w:val="00DD5DE7"/>
    <w:rsid w:val="00DE3FFC"/>
    <w:rsid w:val="00E0031B"/>
    <w:rsid w:val="00E00AF3"/>
    <w:rsid w:val="00E00FFF"/>
    <w:rsid w:val="00E03B47"/>
    <w:rsid w:val="00E048B9"/>
    <w:rsid w:val="00E06B81"/>
    <w:rsid w:val="00E1299D"/>
    <w:rsid w:val="00E129CA"/>
    <w:rsid w:val="00E32539"/>
    <w:rsid w:val="00E44FB2"/>
    <w:rsid w:val="00E472A0"/>
    <w:rsid w:val="00E57D09"/>
    <w:rsid w:val="00E60220"/>
    <w:rsid w:val="00E6571A"/>
    <w:rsid w:val="00E734A7"/>
    <w:rsid w:val="00E77076"/>
    <w:rsid w:val="00E9119F"/>
    <w:rsid w:val="00E97AC1"/>
    <w:rsid w:val="00EA1EC2"/>
    <w:rsid w:val="00EB74F0"/>
    <w:rsid w:val="00ED6CFA"/>
    <w:rsid w:val="00EE4655"/>
    <w:rsid w:val="00EF0998"/>
    <w:rsid w:val="00EF1F2D"/>
    <w:rsid w:val="00F12BE5"/>
    <w:rsid w:val="00F20174"/>
    <w:rsid w:val="00F36A4F"/>
    <w:rsid w:val="00F424DE"/>
    <w:rsid w:val="00F4560A"/>
    <w:rsid w:val="00F4716E"/>
    <w:rsid w:val="00F66962"/>
    <w:rsid w:val="00F77B57"/>
    <w:rsid w:val="00F84799"/>
    <w:rsid w:val="00F960CE"/>
    <w:rsid w:val="00F96DEC"/>
    <w:rsid w:val="00FA7651"/>
    <w:rsid w:val="00FC3E8D"/>
    <w:rsid w:val="00FD40CF"/>
    <w:rsid w:val="00FD5E34"/>
    <w:rsid w:val="00FE026D"/>
    <w:rsid w:val="00FF11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AEEB02B8-DED6-46E1-8E38-16E85640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uiPriority w:val="99"/>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Textonotapie">
    <w:name w:val="footnote text"/>
    <w:basedOn w:val="Normal"/>
    <w:link w:val="TextonotapieCar"/>
    <w:uiPriority w:val="99"/>
    <w:rsid w:val="00AB1B5D"/>
  </w:style>
  <w:style w:type="character" w:customStyle="1" w:styleId="TextonotapieCar">
    <w:name w:val="Texto nota pie Car"/>
    <w:basedOn w:val="Fuentedeprrafopredeter"/>
    <w:link w:val="Textonotapie"/>
    <w:uiPriority w:val="99"/>
    <w:rsid w:val="00AB1B5D"/>
    <w:rPr>
      <w:lang w:val="es-ES" w:eastAsia="es-ES"/>
    </w:rPr>
  </w:style>
  <w:style w:type="character" w:styleId="Refdenotaalpie">
    <w:name w:val="footnote reference"/>
    <w:aliases w:val="Ref. de nota al pie 2,4_G"/>
    <w:uiPriority w:val="99"/>
    <w:rsid w:val="00AB1B5D"/>
    <w:rPr>
      <w:vertAlign w:val="superscript"/>
    </w:rPr>
  </w:style>
  <w:style w:type="character" w:styleId="Hipervnculo">
    <w:name w:val="Hyperlink"/>
    <w:basedOn w:val="Fuentedeprrafopredeter"/>
    <w:uiPriority w:val="99"/>
    <w:unhideWhenUsed/>
    <w:rsid w:val="00AB1B5D"/>
    <w:rPr>
      <w:color w:val="0000FF"/>
      <w:u w:val="single"/>
    </w:rPr>
  </w:style>
  <w:style w:type="character" w:customStyle="1" w:styleId="EncabezadoCar">
    <w:name w:val="Encabezado Car"/>
    <w:link w:val="Encabezado"/>
    <w:uiPriority w:val="99"/>
    <w:rsid w:val="00B04C0C"/>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rchivos.juridicas.unam.mx/www/bjv/libros/3/1461/1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2487</Words>
  <Characters>13502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15958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subject/>
  <dc:creator>Oficialía Mayor</dc:creator>
  <cp:keywords/>
  <dc:description/>
  <cp:lastModifiedBy>Fabiola Elideth Irigoyen Ledezma</cp:lastModifiedBy>
  <cp:revision>3</cp:revision>
  <cp:lastPrinted>2024-09-13T17:29:00Z</cp:lastPrinted>
  <dcterms:created xsi:type="dcterms:W3CDTF">2024-09-13T18:11:00Z</dcterms:created>
  <dcterms:modified xsi:type="dcterms:W3CDTF">2024-09-13T18:11:00Z</dcterms:modified>
</cp:coreProperties>
</file>